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48" w:rsidRPr="008D46EC" w:rsidRDefault="00C57B48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sr-Cyrl-RS"/>
        </w:rPr>
      </w:pPr>
      <w:bookmarkStart w:id="0" w:name="_GoBack"/>
      <w:bookmarkEnd w:id="0"/>
    </w:p>
    <w:p w:rsidR="002575B9" w:rsidRPr="00EB333B" w:rsidRDefault="00C57B48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B333B">
        <w:rPr>
          <w:rFonts w:ascii="Verdana" w:eastAsia="Times New Roman" w:hAnsi="Verdana" w:cs="Times New Roman"/>
          <w:sz w:val="24"/>
          <w:szCs w:val="24"/>
          <w:lang w:val="sr-Latn-RS"/>
        </w:rPr>
        <w:t xml:space="preserve">    </w:t>
      </w:r>
      <w:r w:rsidR="008D46EC">
        <w:rPr>
          <w:rFonts w:ascii="Verdana" w:eastAsia="Times New Roman" w:hAnsi="Verdana" w:cs="Times New Roman"/>
          <w:sz w:val="24"/>
          <w:szCs w:val="24"/>
          <w:lang w:val="sr-Cyrl-RS"/>
        </w:rPr>
        <w:t xml:space="preserve">   </w:t>
      </w:r>
      <w:r w:rsidRPr="00EB333B">
        <w:rPr>
          <w:rFonts w:ascii="Verdana" w:eastAsia="Times New Roman" w:hAnsi="Verdana" w:cs="Times New Roman"/>
          <w:sz w:val="24"/>
          <w:szCs w:val="24"/>
          <w:lang w:val="sr-Latn-RS"/>
        </w:rPr>
        <w:t xml:space="preserve">  Na osnovu člana 119. stav 1, tačka 1) Zakona o osnovama sistema obrazovanja i vaspitanja („Sl. glasnik RS“ br</w:t>
      </w:r>
      <w:r w:rsidRPr="00EB333B">
        <w:rPr>
          <w:rFonts w:ascii="Verdana" w:eastAsia="Times New Roman" w:hAnsi="Verdana" w:cs="Times New Roman"/>
          <w:sz w:val="32"/>
          <w:szCs w:val="32"/>
          <w:lang w:val="sr-Latn-RS"/>
        </w:rPr>
        <w:t xml:space="preserve">. </w:t>
      </w:r>
      <w:proofErr w:type="gramStart"/>
      <w:r w:rsidRPr="00EB333B">
        <w:rPr>
          <w:sz w:val="28"/>
          <w:szCs w:val="28"/>
        </w:rPr>
        <w:t>88/17, 27/18-dr.zakoni</w:t>
      </w:r>
      <w:r w:rsidR="00EB333B">
        <w:rPr>
          <w:sz w:val="28"/>
          <w:szCs w:val="28"/>
        </w:rPr>
        <w:t>, 10/19 I</w:t>
      </w:r>
      <w:r w:rsidRPr="00EB333B">
        <w:rPr>
          <w:sz w:val="28"/>
          <w:szCs w:val="28"/>
        </w:rPr>
        <w:t xml:space="preserve"> 6/20</w:t>
      </w:r>
      <w:r w:rsidR="00EB333B">
        <w:rPr>
          <w:sz w:val="28"/>
          <w:szCs w:val="28"/>
        </w:rPr>
        <w:t>),</w:t>
      </w:r>
      <w:r w:rsidR="002575B9" w:rsidRPr="00EB333B">
        <w:rPr>
          <w:rFonts w:ascii="Verdana" w:eastAsia="Times New Roman" w:hAnsi="Verdana" w:cs="Times New Roman"/>
        </w:rPr>
        <w:t xml:space="preserve"> </w:t>
      </w:r>
      <w:r w:rsidR="002575B9" w:rsidRPr="00EB333B">
        <w:rPr>
          <w:rFonts w:ascii="Verdana" w:eastAsia="Times New Roman" w:hAnsi="Verdana" w:cs="Times New Roman"/>
          <w:sz w:val="24"/>
          <w:szCs w:val="24"/>
        </w:rPr>
        <w:t>člana 49.</w:t>
      </w:r>
      <w:proofErr w:type="gramEnd"/>
      <w:r w:rsidR="002575B9" w:rsidRPr="00EB333B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2575B9" w:rsidRPr="00EB333B">
        <w:rPr>
          <w:rFonts w:ascii="Verdana" w:eastAsia="Times New Roman" w:hAnsi="Verdana" w:cs="Times New Roman"/>
          <w:sz w:val="24"/>
          <w:szCs w:val="24"/>
        </w:rPr>
        <w:t>stav</w:t>
      </w:r>
      <w:proofErr w:type="gramEnd"/>
      <w:r w:rsidR="002575B9" w:rsidRPr="00EB333B">
        <w:rPr>
          <w:rFonts w:ascii="Verdana" w:eastAsia="Times New Roman" w:hAnsi="Verdana" w:cs="Times New Roman"/>
          <w:sz w:val="24"/>
          <w:szCs w:val="24"/>
        </w:rPr>
        <w:t xml:space="preserve"> 2.</w:t>
      </w:r>
      <w:r w:rsidR="002575B9" w:rsidRPr="00EB333B">
        <w:rPr>
          <w:rFonts w:ascii="Verdana" w:eastAsia="Times New Roman" w:hAnsi="Verdana" w:cs="Times New Roman"/>
        </w:rPr>
        <w:t xml:space="preserve"> </w:t>
      </w:r>
      <w:r w:rsidR="002575B9" w:rsidRPr="00EB333B">
        <w:rPr>
          <w:rFonts w:ascii="Verdana" w:eastAsia="Times New Roman" w:hAnsi="Verdana" w:cs="Times New Roman"/>
          <w:sz w:val="24"/>
          <w:szCs w:val="24"/>
        </w:rPr>
        <w:t xml:space="preserve">Zakona o javnim nabavkama („Sl. </w:t>
      </w:r>
      <w:r w:rsidR="00DE46C5" w:rsidRPr="00EB333B">
        <w:rPr>
          <w:rFonts w:ascii="Verdana" w:eastAsia="Times New Roman" w:hAnsi="Verdana" w:cs="Times New Roman"/>
          <w:sz w:val="24"/>
          <w:szCs w:val="24"/>
        </w:rPr>
        <w:t>glasanik RS</w:t>
      </w:r>
      <w:proofErr w:type="gramStart"/>
      <w:r w:rsidR="00DE46C5" w:rsidRPr="00EB333B">
        <w:rPr>
          <w:rFonts w:ascii="Verdana" w:eastAsia="Times New Roman" w:hAnsi="Verdana" w:cs="Times New Roman"/>
          <w:sz w:val="24"/>
          <w:szCs w:val="24"/>
        </w:rPr>
        <w:t>“ br</w:t>
      </w:r>
      <w:proofErr w:type="gramEnd"/>
      <w:r w:rsidR="00DE46C5" w:rsidRPr="00EB333B">
        <w:rPr>
          <w:rFonts w:ascii="Verdana" w:eastAsia="Times New Roman" w:hAnsi="Verdana" w:cs="Times New Roman"/>
          <w:sz w:val="24"/>
          <w:szCs w:val="24"/>
        </w:rPr>
        <w:t>. 91/2019</w:t>
      </w:r>
      <w:r w:rsidR="00713BC2" w:rsidRPr="00EB333B">
        <w:rPr>
          <w:rFonts w:ascii="Verdana" w:eastAsia="Times New Roman" w:hAnsi="Verdana" w:cs="Times New Roman"/>
          <w:sz w:val="24"/>
          <w:szCs w:val="24"/>
        </w:rPr>
        <w:t>)</w:t>
      </w:r>
      <w:r w:rsidR="002575B9" w:rsidRPr="00EB333B">
        <w:rPr>
          <w:rFonts w:ascii="Verdana" w:eastAsia="Times New Roman" w:hAnsi="Verdana" w:cs="Times New Roman"/>
          <w:sz w:val="24"/>
          <w:szCs w:val="24"/>
        </w:rPr>
        <w:t>,</w:t>
      </w:r>
      <w:r w:rsidRPr="00EB333B">
        <w:rPr>
          <w:rFonts w:ascii="Verdana" w:eastAsia="Times New Roman" w:hAnsi="Verdana" w:cs="Times New Roman"/>
          <w:sz w:val="24"/>
          <w:szCs w:val="24"/>
        </w:rPr>
        <w:t xml:space="preserve"> člana 52.</w:t>
      </w:r>
      <w:r w:rsidRPr="00EB333B">
        <w:rPr>
          <w:rFonts w:ascii="Verdana" w:eastAsia="Times New Roman" w:hAnsi="Verdana" w:cs="Times New Roman"/>
          <w:sz w:val="24"/>
          <w:szCs w:val="24"/>
          <w:lang w:val="sr-Latn-RS"/>
        </w:rPr>
        <w:t xml:space="preserve"> stav 1,</w:t>
      </w:r>
      <w:r w:rsidR="00BB1B1E" w:rsidRPr="00EB333B">
        <w:rPr>
          <w:rFonts w:ascii="Verdana" w:eastAsia="Times New Roman" w:hAnsi="Verdana" w:cs="Times New Roman"/>
          <w:sz w:val="24"/>
          <w:szCs w:val="24"/>
          <w:lang w:val="sr-Latn-RS"/>
        </w:rPr>
        <w:t xml:space="preserve"> tačka 1) </w:t>
      </w:r>
      <w:r w:rsidR="00BB1B1E" w:rsidRPr="00EB333B">
        <w:rPr>
          <w:rFonts w:ascii="Verdana" w:eastAsia="Times New Roman" w:hAnsi="Verdana" w:cs="Times New Roman"/>
          <w:sz w:val="24"/>
          <w:szCs w:val="24"/>
        </w:rPr>
        <w:t xml:space="preserve">Statuta PU br. 224 </w:t>
      </w:r>
      <w:proofErr w:type="gramStart"/>
      <w:r w:rsidR="00BB1B1E" w:rsidRPr="00EB333B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="00BB1B1E" w:rsidRPr="00EB333B">
        <w:rPr>
          <w:rFonts w:ascii="Verdana" w:eastAsia="Times New Roman" w:hAnsi="Verdana" w:cs="Times New Roman"/>
          <w:sz w:val="24"/>
          <w:szCs w:val="24"/>
        </w:rPr>
        <w:t xml:space="preserve"> 22.03.2018.g</w:t>
      </w:r>
      <w:r w:rsidR="00713BC2" w:rsidRPr="00EB333B">
        <w:rPr>
          <w:rFonts w:ascii="Verdana" w:eastAsia="Times New Roman" w:hAnsi="Verdana" w:cs="Times New Roman"/>
          <w:sz w:val="24"/>
          <w:szCs w:val="24"/>
        </w:rPr>
        <w:t>odine,</w:t>
      </w:r>
      <w:r w:rsidR="00DE46C5" w:rsidRPr="00EB333B">
        <w:rPr>
          <w:rFonts w:ascii="Verdana" w:eastAsia="Times New Roman" w:hAnsi="Verdana" w:cs="Times New Roman"/>
          <w:sz w:val="24"/>
          <w:szCs w:val="24"/>
        </w:rPr>
        <w:t xml:space="preserve"> Upravni odbor P</w:t>
      </w:r>
      <w:r w:rsidRPr="00EB333B">
        <w:rPr>
          <w:rFonts w:ascii="Verdana" w:eastAsia="Times New Roman" w:hAnsi="Verdana" w:cs="Times New Roman"/>
          <w:sz w:val="24"/>
          <w:szCs w:val="24"/>
        </w:rPr>
        <w:t>red</w:t>
      </w:r>
      <w:r w:rsidRPr="00EB333B">
        <w:rPr>
          <w:rFonts w:ascii="Verdana" w:eastAsia="Times New Roman" w:hAnsi="Verdana" w:cs="Times New Roman"/>
          <w:sz w:val="24"/>
          <w:szCs w:val="24"/>
          <w:lang w:val="sr-Latn-RS"/>
        </w:rPr>
        <w:t>školske ustanove</w:t>
      </w:r>
      <w:r w:rsidR="00DE46C5" w:rsidRPr="00EB333B">
        <w:rPr>
          <w:rFonts w:ascii="Verdana" w:eastAsia="Times New Roman" w:hAnsi="Verdana" w:cs="Times New Roman"/>
          <w:sz w:val="24"/>
          <w:szCs w:val="24"/>
        </w:rPr>
        <w:t xml:space="preserve"> na </w:t>
      </w:r>
      <w:r w:rsidR="008D46EC">
        <w:rPr>
          <w:rFonts w:ascii="Verdana" w:eastAsia="Times New Roman" w:hAnsi="Verdana" w:cs="Times New Roman"/>
          <w:sz w:val="24"/>
          <w:szCs w:val="24"/>
        </w:rPr>
        <w:t xml:space="preserve">sednici održanoj dana </w:t>
      </w:r>
      <w:r w:rsidR="008D46EC">
        <w:rPr>
          <w:rFonts w:ascii="Verdana" w:eastAsia="Times New Roman" w:hAnsi="Verdana" w:cs="Times New Roman"/>
          <w:sz w:val="24"/>
          <w:szCs w:val="24"/>
          <w:lang w:val="sr-Cyrl-RS"/>
        </w:rPr>
        <w:t>04.11</w:t>
      </w:r>
      <w:r w:rsidR="00EB333B" w:rsidRPr="00EB333B">
        <w:rPr>
          <w:rFonts w:ascii="Verdana" w:eastAsia="Times New Roman" w:hAnsi="Verdana" w:cs="Times New Roman"/>
          <w:sz w:val="24"/>
          <w:szCs w:val="24"/>
        </w:rPr>
        <w:t xml:space="preserve">.2020. </w:t>
      </w:r>
      <w:proofErr w:type="gramStart"/>
      <w:r w:rsidR="00EB333B" w:rsidRPr="00EB333B">
        <w:rPr>
          <w:rFonts w:ascii="Verdana" w:eastAsia="Times New Roman" w:hAnsi="Verdana" w:cs="Times New Roman"/>
          <w:sz w:val="24"/>
          <w:szCs w:val="24"/>
        </w:rPr>
        <w:t>godine</w:t>
      </w:r>
      <w:proofErr w:type="gramEnd"/>
      <w:r w:rsidR="00EB333B" w:rsidRPr="00EB333B">
        <w:rPr>
          <w:rFonts w:ascii="Verdana" w:eastAsia="Times New Roman" w:hAnsi="Verdana" w:cs="Times New Roman"/>
          <w:sz w:val="24"/>
          <w:szCs w:val="24"/>
        </w:rPr>
        <w:t>, doneo je</w:t>
      </w:r>
    </w:p>
    <w:p w:rsidR="00DE46C5" w:rsidRPr="00536E32" w:rsidRDefault="00DE46C5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E46C5" w:rsidRPr="00C57B48" w:rsidRDefault="00DE46C5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C57B48">
        <w:rPr>
          <w:rFonts w:ascii="Verdana" w:eastAsia="Times New Roman" w:hAnsi="Verdana" w:cs="Times New Roman"/>
          <w:b/>
          <w:bCs/>
          <w:sz w:val="28"/>
          <w:szCs w:val="28"/>
        </w:rPr>
        <w:t>P R A V I L N I K</w:t>
      </w:r>
    </w:p>
    <w:p w:rsidR="002575B9" w:rsidRPr="00C57B48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C57B48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proofErr w:type="gramStart"/>
      <w:r w:rsidRPr="00C57B48">
        <w:rPr>
          <w:rFonts w:ascii="Verdana" w:eastAsia="Times New Roman" w:hAnsi="Verdana" w:cs="Times New Roman"/>
          <w:b/>
          <w:bCs/>
          <w:sz w:val="28"/>
          <w:szCs w:val="28"/>
        </w:rPr>
        <w:t>o</w:t>
      </w:r>
      <w:proofErr w:type="gramEnd"/>
      <w:r w:rsidRPr="00C57B48">
        <w:rPr>
          <w:rFonts w:ascii="Verdana" w:eastAsia="Times New Roman" w:hAnsi="Verdana" w:cs="Times New Roman"/>
          <w:b/>
          <w:bCs/>
          <w:sz w:val="28"/>
          <w:szCs w:val="28"/>
        </w:rPr>
        <w:t xml:space="preserve"> bližem uređivanju postupk</w:t>
      </w:r>
      <w:r w:rsidR="00D23CC8" w:rsidRPr="00C57B48">
        <w:rPr>
          <w:rFonts w:ascii="Verdana" w:eastAsia="Times New Roman" w:hAnsi="Verdana" w:cs="Times New Roman"/>
          <w:b/>
          <w:bCs/>
          <w:sz w:val="28"/>
          <w:szCs w:val="28"/>
        </w:rPr>
        <w:t>a</w:t>
      </w:r>
      <w:r w:rsidR="00DE46C5" w:rsidRPr="00C57B48">
        <w:rPr>
          <w:rFonts w:ascii="Verdana" w:eastAsia="Times New Roman" w:hAnsi="Verdana" w:cs="Times New Roman"/>
          <w:b/>
          <w:bCs/>
          <w:sz w:val="28"/>
          <w:szCs w:val="28"/>
        </w:rPr>
        <w:t xml:space="preserve"> nabavki u Predškolskoj ustanovi “Sofija Ristić” Topola</w:t>
      </w:r>
      <w:r w:rsidR="00AD66C2">
        <w:rPr>
          <w:rFonts w:ascii="Verdana" w:eastAsia="Times New Roman" w:hAnsi="Verdana" w:cs="Times New Roman"/>
          <w:b/>
          <w:bCs/>
          <w:sz w:val="28"/>
          <w:szCs w:val="28"/>
        </w:rPr>
        <w:t xml:space="preserve"> iz Topole</w:t>
      </w:r>
    </w:p>
    <w:p w:rsidR="00DE46C5" w:rsidRPr="00536E32" w:rsidRDefault="00DE46C5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I PREDMET UREĐIVANjA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1.</w:t>
      </w:r>
      <w:proofErr w:type="gramEnd"/>
    </w:p>
    <w:p w:rsidR="002575B9" w:rsidRPr="00EB333B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Ovim Pravilnikom se bliže uređuje postupak ja</w:t>
      </w:r>
      <w:r w:rsidR="00DE46C5" w:rsidRPr="00536E32">
        <w:rPr>
          <w:rFonts w:ascii="Verdana" w:eastAsia="Times New Roman" w:hAnsi="Verdana" w:cs="Times New Roman"/>
          <w:sz w:val="24"/>
          <w:szCs w:val="24"/>
        </w:rPr>
        <w:t>vne nabavke unutar PU “Sofija Ristić” Topola iz Topole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(u </w:t>
      </w:r>
      <w:r w:rsidR="00DE46C5" w:rsidRPr="00536E32">
        <w:rPr>
          <w:rFonts w:ascii="Verdana" w:eastAsia="Times New Roman" w:hAnsi="Verdana" w:cs="Times New Roman"/>
          <w:sz w:val="24"/>
          <w:szCs w:val="24"/>
        </w:rPr>
        <w:t>daljem tekstu: naručilac)</w:t>
      </w:r>
      <w:r w:rsidR="00C57B48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536E32">
        <w:rPr>
          <w:rFonts w:ascii="Verdana" w:eastAsia="Times New Roman" w:hAnsi="Verdana" w:cs="Times New Roman"/>
          <w:sz w:val="24"/>
          <w:szCs w:val="24"/>
        </w:rPr>
        <w:t>a naročito: način planiranja, sprovođenja postupka javne nabavke i praćenja izvršenja ugovora o javnoj nabavci (način komunikacije, pravila, obaveze i odgovornos</w:t>
      </w:r>
      <w:r w:rsidR="00426DD9" w:rsidRPr="00536E32">
        <w:rPr>
          <w:rFonts w:ascii="Verdana" w:eastAsia="Times New Roman" w:hAnsi="Verdana" w:cs="Times New Roman"/>
          <w:sz w:val="24"/>
          <w:szCs w:val="24"/>
        </w:rPr>
        <w:t>t lica</w:t>
      </w:r>
      <w:r w:rsidRPr="00536E32">
        <w:rPr>
          <w:rFonts w:ascii="Verdana" w:eastAsia="Times New Roman" w:hAnsi="Verdana" w:cs="Times New Roman"/>
          <w:sz w:val="24"/>
          <w:szCs w:val="24"/>
        </w:rPr>
        <w:t>), način planiranja i sprovođenja nabavki na koje se zakon ne primenjuje</w:t>
      </w:r>
      <w:r w:rsidRPr="00EB333B">
        <w:rPr>
          <w:rFonts w:ascii="Verdana" w:eastAsia="Times New Roman" w:hAnsi="Verdana" w:cs="Times New Roman"/>
          <w:sz w:val="24"/>
          <w:szCs w:val="24"/>
        </w:rPr>
        <w:t>, kao i nabavki druš</w:t>
      </w:r>
      <w:r w:rsidR="00592B80" w:rsidRPr="00EB333B">
        <w:rPr>
          <w:rFonts w:ascii="Verdana" w:eastAsia="Times New Roman" w:hAnsi="Verdana" w:cs="Times New Roman"/>
          <w:sz w:val="24"/>
          <w:szCs w:val="24"/>
        </w:rPr>
        <w:t>tvenih i drugih posebnih usluga,</w:t>
      </w:r>
      <w:r w:rsidRPr="00EB333B">
        <w:rPr>
          <w:rFonts w:ascii="Verdana" w:eastAsia="Times New Roman" w:hAnsi="Verdana" w:cs="Times New Roman"/>
          <w:sz w:val="24"/>
          <w:szCs w:val="24"/>
        </w:rPr>
        <w:t xml:space="preserve"> način planiranja, sprovođenja postupka javne nabavke i praćenja izvršenja ugovora o javnoj nabavci (način komunikacije, pravila, obaveze i odgovornost lica i organizacionih jedinica), način planiranja i sprovođenja nabavki na koje se zakon ne primenjuje, kao i nabavki društvenih i drugih posebnih usluga.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II PRIMENA</w:t>
      </w:r>
    </w:p>
    <w:p w:rsidR="002575B9" w:rsidRPr="00C57B48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 w:themeColor="text1"/>
          <w:sz w:val="24"/>
          <w:szCs w:val="24"/>
        </w:rPr>
      </w:pPr>
      <w:proofErr w:type="gramStart"/>
      <w:r w:rsidRPr="00C57B48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Član 2.</w:t>
      </w:r>
      <w:proofErr w:type="gramEnd"/>
    </w:p>
    <w:p w:rsidR="002575B9" w:rsidRPr="00C57B48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>Ovaj pravilnik je namenjen</w:t>
      </w:r>
      <w:r w:rsidR="00371560"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direktoru, sekretaru I računovodstveno-finansijskoj službi, koji</w:t>
      </w:r>
      <w:r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su, u skladu </w:t>
      </w:r>
      <w:proofErr w:type="gramStart"/>
      <w:r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>sa</w:t>
      </w:r>
      <w:proofErr w:type="gramEnd"/>
      <w:r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važećom regulativom i unu</w:t>
      </w:r>
      <w:r w:rsidR="00371560"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>trašnjim opštim aktima uključeni</w:t>
      </w:r>
      <w:r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u planiranje nabavki, sprov</w:t>
      </w:r>
      <w:r w:rsidR="00371560"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ođenje postupka javnih nabavki I </w:t>
      </w:r>
      <w:r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>izvršenj</w:t>
      </w:r>
      <w:r w:rsidR="00371560"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>e ugovora o javnoj nabavc</w:t>
      </w:r>
      <w:r w:rsidRPr="00C57B48">
        <w:rPr>
          <w:rFonts w:ascii="Verdana" w:eastAsia="Times New Roman" w:hAnsi="Verdana" w:cs="Times New Roman"/>
          <w:color w:val="000000" w:themeColor="text1"/>
          <w:sz w:val="24"/>
          <w:szCs w:val="24"/>
        </w:rPr>
        <w:t>i.</w:t>
      </w:r>
    </w:p>
    <w:p w:rsidR="002575B9" w:rsidRPr="00536E32" w:rsidRDefault="000926E7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III ZNAČENjE UPOTREBLJ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ENIH POJMOVA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3.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i/>
          <w:sz w:val="24"/>
          <w:szCs w:val="24"/>
        </w:rPr>
        <w:t>Javna nabavka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je nabavka na osnovu ugovora o javnoj nabavci dobara, usluga il</w:t>
      </w:r>
      <w:r w:rsidR="00713BC2" w:rsidRPr="00536E32">
        <w:rPr>
          <w:rFonts w:ascii="Verdana" w:eastAsia="Times New Roman" w:hAnsi="Verdana" w:cs="Times New Roman"/>
          <w:sz w:val="24"/>
          <w:szCs w:val="24"/>
        </w:rPr>
        <w:t xml:space="preserve">i radova od </w:t>
      </w:r>
      <w:proofErr w:type="gramStart"/>
      <w:r w:rsidR="00713BC2" w:rsidRPr="00536E32">
        <w:rPr>
          <w:rFonts w:ascii="Verdana" w:eastAsia="Times New Roman" w:hAnsi="Verdana" w:cs="Times New Roman"/>
          <w:sz w:val="24"/>
          <w:szCs w:val="24"/>
        </w:rPr>
        <w:t xml:space="preserve">strane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način i pod uslovima propisanim Zakonom i ovim Pravilnikom.</w:t>
      </w:r>
    </w:p>
    <w:p w:rsidR="00AD66C2" w:rsidRDefault="00AD66C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AD66C2" w:rsidRDefault="00AD66C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i/>
          <w:sz w:val="24"/>
          <w:szCs w:val="24"/>
        </w:rPr>
        <w:lastRenderedPageBreak/>
        <w:t xml:space="preserve">Nabavka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je nabavka dobara, usluga ili radova na koju se Zakon ne primenjuje, u skladu sa članovima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11.,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12., 13., 14., i član 27.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Zakona, kao i u svim drugim s</w:t>
      </w:r>
      <w:r w:rsidR="00371560" w:rsidRPr="00536E32">
        <w:rPr>
          <w:rFonts w:ascii="Verdana" w:eastAsia="Times New Roman" w:hAnsi="Verdana" w:cs="Times New Roman"/>
          <w:sz w:val="24"/>
          <w:szCs w:val="24"/>
        </w:rPr>
        <w:t>lučajevima predviđenim Zakonom.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i/>
          <w:sz w:val="24"/>
          <w:szCs w:val="24"/>
        </w:rPr>
        <w:t>Plan javnih nabavki</w:t>
      </w:r>
      <w:r w:rsidR="00371560" w:rsidRPr="00536E32">
        <w:rPr>
          <w:rFonts w:ascii="Verdana" w:eastAsia="Times New Roman" w:hAnsi="Verdana" w:cs="Times New Roman"/>
          <w:sz w:val="24"/>
          <w:szCs w:val="24"/>
        </w:rPr>
        <w:t xml:space="preserve"> je godišnji plan nabavki Ustanove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koji se sačinjava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članom 88.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Zakona.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i/>
          <w:sz w:val="24"/>
          <w:szCs w:val="24"/>
        </w:rPr>
        <w:t>Ponuđač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je privredni subjekt koji je podneo ponudu.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i/>
          <w:sz w:val="24"/>
          <w:szCs w:val="24"/>
        </w:rPr>
        <w:t>Kandidat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je privredni subjekt koji je podneo prijavu u restriktivnom postupku, konkurentnom postupku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pregovaranjem, pregovaračkom postupku, konkurentnom dijalogu ili partnerstvu za inovacije.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i/>
          <w:sz w:val="24"/>
          <w:szCs w:val="24"/>
        </w:rPr>
        <w:t>Dokumentacija o nabavci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je svaki dokument u kome se opisuju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utvrđuju elementi nabavke ili postupka, a koji uključuje javni poziv, prethodno informativno ili periodično indikativno obaveštenje u slučaju kada se ono koristi kao javni poziv, obaveštenje o uspostavljanju sistema kvalifikacije, opisnu dokumentaciju i konkursnu dokumentaciju.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i/>
          <w:sz w:val="24"/>
          <w:szCs w:val="24"/>
        </w:rPr>
        <w:t>Privredni subjekt je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svako lice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grupa lica, koje na tržištu nudi dobra, usluge ili radove.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i/>
          <w:sz w:val="24"/>
          <w:szCs w:val="24"/>
        </w:rPr>
        <w:t>Ugovor o javnoj nabavci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je teretni ugovor zaključen u pisanoj formi između jednog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više ponuđača i jednog ili više naručilaca koji za predmet ima nabavku dobara, pružanje usluga ili izvođenje radova.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i/>
          <w:sz w:val="24"/>
          <w:szCs w:val="24"/>
        </w:rPr>
        <w:t>Ugovor o nabavci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je teretni ugovor zaključen u pisanoj i elektronskoj formi između jednog ili više ponuđača i jednog ili više naručioca, ko</w:t>
      </w:r>
      <w:r w:rsidR="00592B80" w:rsidRPr="00536E32">
        <w:rPr>
          <w:rFonts w:ascii="Verdana" w:eastAsia="Times New Roman" w:hAnsi="Verdana" w:cs="Times New Roman"/>
          <w:sz w:val="24"/>
          <w:szCs w:val="24"/>
        </w:rPr>
        <w:t>j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i za predmet ima nabavku dobara, pružanje usluga ili izvođenje radova, u skladu sa članovima 11., 12., 13., 14., i član 27.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Zakona.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i/>
          <w:sz w:val="24"/>
          <w:szCs w:val="24"/>
        </w:rPr>
        <w:t xml:space="preserve">Narudžbenica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je formalni dokument koji sadrži bitne elemente ugovora, a koji naručilac umesto zaključenja ugovora o nabavci izdaje najpovoljnijem ponuđaču u pojedinačnom postupku nabavke čija vrednost nije veća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iznosa određenog članom 27.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Zakona.</w:t>
      </w:r>
      <w:proofErr w:type="gramEnd"/>
    </w:p>
    <w:p w:rsidR="002575B9" w:rsidRPr="00536E32" w:rsidRDefault="000926E7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IV PLANIRANJ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E NABAVKI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4.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Pravilnikom se uređuju postupak planiranja nabavki, rokovi izrade i donošenja plana javnih nabavki i izmena plana javnih na</w:t>
      </w:r>
      <w:r w:rsidR="00592B80" w:rsidRPr="00536E32">
        <w:rPr>
          <w:rFonts w:ascii="Verdana" w:eastAsia="Times New Roman" w:hAnsi="Verdana" w:cs="Times New Roman"/>
          <w:sz w:val="24"/>
          <w:szCs w:val="24"/>
        </w:rPr>
        <w:t>bavki, ovlašćenja i odgovornost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lica koja učestvuju u planiranju, kao i druga pitanja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značaja za postupak planiranja nabavki.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5.</w:t>
      </w:r>
      <w:proofErr w:type="gramEnd"/>
    </w:p>
    <w:p w:rsidR="00BB1B1E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Plan javnih nabavki donosi se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godišnjem nivou i sadrži obavezne elemente određene Zakonom i podzakonskim aktom i mora biti us</w:t>
      </w:r>
      <w:r w:rsidR="00592B80" w:rsidRPr="00536E32">
        <w:rPr>
          <w:rFonts w:ascii="Verdana" w:eastAsia="Times New Roman" w:hAnsi="Verdana" w:cs="Times New Roman"/>
          <w:sz w:val="24"/>
          <w:szCs w:val="24"/>
        </w:rPr>
        <w:t xml:space="preserve">klađen sa Finansijskim planom PU </w:t>
      </w:r>
      <w:r w:rsidR="00592B80" w:rsidRPr="008D46EC">
        <w:rPr>
          <w:rFonts w:ascii="Verdana" w:eastAsia="Times New Roman" w:hAnsi="Verdana" w:cs="Times New Roman"/>
          <w:sz w:val="24"/>
          <w:szCs w:val="24"/>
        </w:rPr>
        <w:t>I budzetom opštine Topola</w:t>
      </w:r>
      <w:r w:rsidRPr="008D46EC">
        <w:rPr>
          <w:rFonts w:ascii="Verdana" w:eastAsia="Times New Roman" w:hAnsi="Verdana" w:cs="Times New Roman"/>
          <w:sz w:val="24"/>
          <w:szCs w:val="24"/>
        </w:rPr>
        <w:t>.</w:t>
      </w:r>
    </w:p>
    <w:p w:rsidR="00AD66C2" w:rsidRPr="00AD66C2" w:rsidRDefault="00AD66C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BB1B1E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>Plan javnih nabav</w:t>
      </w:r>
      <w:r w:rsidR="00592B80" w:rsidRPr="00536E32">
        <w:rPr>
          <w:rFonts w:ascii="Verdana" w:eastAsia="Times New Roman" w:hAnsi="Verdana" w:cs="Times New Roman"/>
          <w:sz w:val="24"/>
          <w:szCs w:val="24"/>
        </w:rPr>
        <w:t>ki donosi direktor Ustanove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za tekuću godinu, poštujući pravila o njegovom sačinjavanju i objavljivanju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Portalu javnih nabavki koja su propisana Zakonom i podzakonskim aktom. 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Izmene i dopune plana javnih nabavki takođe d</w:t>
      </w:r>
      <w:r w:rsidR="00637160" w:rsidRPr="00536E32">
        <w:rPr>
          <w:rFonts w:ascii="Verdana" w:eastAsia="Times New Roman" w:hAnsi="Verdana" w:cs="Times New Roman"/>
          <w:sz w:val="24"/>
          <w:szCs w:val="24"/>
        </w:rPr>
        <w:t>onosi direk</w:t>
      </w:r>
      <w:r w:rsidR="00592B80" w:rsidRPr="00536E32">
        <w:rPr>
          <w:rFonts w:ascii="Verdana" w:eastAsia="Times New Roman" w:hAnsi="Verdana" w:cs="Times New Roman"/>
          <w:sz w:val="24"/>
          <w:szCs w:val="24"/>
        </w:rPr>
        <w:t>tor Ustanove</w:t>
      </w:r>
      <w:r w:rsidRPr="00536E32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Plan javnih nabavki i izmene i dopune objavljuju se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Portalu javnih nabavki nabavki u roku od deset dana od dana donošenja.</w:t>
      </w:r>
    </w:p>
    <w:p w:rsidR="008C1831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Ako pojedini podaci iz plana javnih nabavki predstavljaju poslovnu tajnu u smislu zakona kojim se uređuje zaštita poslovne tajne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predstavljaju tajne podatke u smislu zakona kojim se uređuje tajnost podataka, ti podaci</w:t>
      </w:r>
      <w:r w:rsidR="00BB1B1E">
        <w:rPr>
          <w:rFonts w:ascii="Verdana" w:eastAsia="Times New Roman" w:hAnsi="Verdana" w:cs="Times New Roman"/>
          <w:sz w:val="24"/>
          <w:szCs w:val="24"/>
        </w:rPr>
        <w:t xml:space="preserve"> iz plana se neće objavljivati.</w:t>
      </w:r>
    </w:p>
    <w:p w:rsidR="002575B9" w:rsidRPr="00BB1B1E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BB1B1E">
        <w:rPr>
          <w:rFonts w:ascii="Verdana" w:eastAsia="Times New Roman" w:hAnsi="Verdana" w:cs="Times New Roman"/>
          <w:b/>
          <w:sz w:val="24"/>
          <w:szCs w:val="24"/>
        </w:rPr>
        <w:t>Kriterijumi za planiranje nabavki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6.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Kriterijumi koji se primenjuju za planiranje svake nabavke su: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li je predmet nabavke u funkciji obavljanja delatnosti i u skladu sa planiranim ciljevima koji su definisani u relevantnim dokumentima (propisi, standardi, godišnji programi poslovanja, usvojene strategije i akcioni planovi</w:t>
      </w:r>
      <w:r w:rsidR="00275D41" w:rsidRPr="00536E32">
        <w:rPr>
          <w:rFonts w:ascii="Verdana" w:eastAsia="Times New Roman" w:hAnsi="Verdana" w:cs="Times New Roman"/>
          <w:sz w:val="24"/>
          <w:szCs w:val="24"/>
        </w:rPr>
        <w:t>,</w:t>
      </w:r>
      <w:r w:rsidRPr="00536E32">
        <w:rPr>
          <w:rFonts w:ascii="Verdana" w:eastAsia="Times New Roman" w:hAnsi="Verdana" w:cs="Times New Roman"/>
          <w:sz w:val="24"/>
          <w:szCs w:val="24"/>
        </w:rPr>
        <w:t>...)</w:t>
      </w:r>
      <w:r w:rsidR="008C1831">
        <w:rPr>
          <w:rFonts w:ascii="Verdana" w:eastAsia="Times New Roman" w:hAnsi="Verdana" w:cs="Times New Roman"/>
          <w:sz w:val="24"/>
          <w:szCs w:val="24"/>
        </w:rPr>
        <w:t>,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2)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li tehničke specifikacije i količine određenog predmeta nabavke odgovaraju stvarnim potrebama naručioca;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3)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li je procenjena vrednost nabavke odgovarajuća s obzirom na ciljeve nabavke, a imajući u vidu tehničke specifikacije, neophodne količine i stanje na tržištu (cena i ostali uslovi nabavke);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4)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li nabavka ima za posledicu stvaranje dodatnih troškova, kolika je visina i kakva je priroda tih troškova i da li je kao takva isplativa;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5)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li postoje druga moguća rešenja za zadovoljavanje iste potrebe i koje su prednosti i nedostaci tih rešenja u odnosu na postojeće;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6)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stanje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 zalihama, odnosno praćenje i analiza pokazatelja u vezi sa potrošnjom dobara (dnevno, mesečno, kvartalno, godišnje i sl);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7)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prikupljanje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 analiza postojećih informacija i baza podataka o dobavljačima i zaključenim ugovorima;</w:t>
      </w:r>
    </w:p>
    <w:p w:rsidR="008C1831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8)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praćenje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 poređenje troškova održavanja i korišćenja postojeće opreme u odnosu na troškove nove opreme, isplativost investicije, isplativost remonta postojeće opreme i sl;</w:t>
      </w:r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9)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troškovi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životnog ciklusa predmeta javne nabavke (trošak nabavke, troškovi upotrebe i održavanja, kao i troškovi odlaganja nakon upotrebe);</w:t>
      </w:r>
    </w:p>
    <w:p w:rsidR="00AD66C2" w:rsidRPr="00536E32" w:rsidRDefault="00AD66C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 xml:space="preserve">10)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rizici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 troškovi u slučaju nesprovođenja postupka nabavke, kao i troškovi alternativnih rešenja.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Navedeni kriterijumi se uzimaju u obzir i prilikom donošenja odluke o tome koje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će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se nabavke uvrstiti u plan nabavki i sprovesti u tekućoj godini, kao</w:t>
      </w:r>
      <w:r w:rsidR="008C1831">
        <w:rPr>
          <w:rFonts w:ascii="Verdana" w:eastAsia="Times New Roman" w:hAnsi="Verdana" w:cs="Times New Roman"/>
          <w:sz w:val="24"/>
          <w:szCs w:val="24"/>
        </w:rPr>
        <w:t xml:space="preserve"> 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u određivanju redosleda prioriteta nabavki.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C1831">
        <w:rPr>
          <w:rFonts w:ascii="Verdana" w:eastAsia="Times New Roman" w:hAnsi="Verdana" w:cs="Times New Roman"/>
          <w:b/>
          <w:sz w:val="24"/>
          <w:szCs w:val="24"/>
        </w:rPr>
        <w:t>Prioritetne nabavke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su i one koje su neophodne za nesmetano obavljanje delatnosti, kojima se obezbeđuje kontinuitet poslovanja i ostvaranje strateških ciljeva i odobrenih projekata, kao i one kod kojih nesprovođenje postupka predstavlja rizik za otežano obavljanje delatnosti uz velike troškove, a alternativna rešenja ne postoje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su neracionalna u smislu troškova koje iziskuju.</w:t>
      </w:r>
    </w:p>
    <w:p w:rsidR="008C1831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Kod nabavki kod kojih su troškovi održavanja i remonta postojeće opreme veći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troškova nabavke opreme, prednost će se dati nabavci nove opreme u odnosu na održavanje i remont.</w:t>
      </w:r>
    </w:p>
    <w:p w:rsidR="00030D66" w:rsidRPr="00536E32" w:rsidRDefault="00030D66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C1831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C1831">
        <w:rPr>
          <w:rFonts w:ascii="Verdana" w:eastAsia="Times New Roman" w:hAnsi="Verdana" w:cs="Times New Roman"/>
          <w:b/>
          <w:sz w:val="24"/>
          <w:szCs w:val="24"/>
        </w:rPr>
        <w:t>Određivanje predmeta nabavke i tehničkih specifikacija predmeta nabavke</w:t>
      </w:r>
    </w:p>
    <w:p w:rsidR="002575B9" w:rsidRPr="008C1831" w:rsidRDefault="008C1831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C1831">
        <w:rPr>
          <w:rFonts w:ascii="Verdana" w:eastAsia="Times New Roman" w:hAnsi="Verdana" w:cs="Times New Roman"/>
          <w:b/>
          <w:bCs/>
          <w:sz w:val="24"/>
          <w:szCs w:val="24"/>
        </w:rPr>
        <w:t>Član 7</w:t>
      </w:r>
      <w:r w:rsidR="002575B9" w:rsidRPr="008C1831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Predmet javne nabavke mogu biti dobra, usluge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radovi koji su određeni u skladu sa Zakonom i Opštim rečnikom nabavki (Common Procurement Vocabulary - CPV).</w:t>
      </w:r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Tehničkim specifikacijama predmet javne nabavke određuje se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Zakonom i kriterijumima za planiranje javnih nabavki, tako da se predmet javn</w:t>
      </w:r>
      <w:r w:rsidR="00275D41" w:rsidRPr="00536E32">
        <w:rPr>
          <w:rFonts w:ascii="Verdana" w:eastAsia="Times New Roman" w:hAnsi="Verdana" w:cs="Times New Roman"/>
          <w:sz w:val="24"/>
          <w:szCs w:val="24"/>
        </w:rPr>
        <w:t xml:space="preserve">e nabavke opiše na jednostavan, </w:t>
      </w:r>
      <w:r w:rsidRPr="00536E32">
        <w:rPr>
          <w:rFonts w:ascii="Verdana" w:eastAsia="Times New Roman" w:hAnsi="Verdana" w:cs="Times New Roman"/>
          <w:sz w:val="24"/>
          <w:szCs w:val="24"/>
        </w:rPr>
        <w:t>objektivan, razumljiv i logično struktuiran način, odnosno koristeći šifre i oznake iz Opšteg rečnika nabavki.</w:t>
      </w:r>
    </w:p>
    <w:p w:rsidR="008C1831" w:rsidRPr="00536E32" w:rsidRDefault="008C1831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C1831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C1831">
        <w:rPr>
          <w:rFonts w:ascii="Verdana" w:eastAsia="Times New Roman" w:hAnsi="Verdana" w:cs="Times New Roman"/>
          <w:b/>
          <w:sz w:val="24"/>
          <w:szCs w:val="24"/>
        </w:rPr>
        <w:t>Pravila i način određivanja procenjene vrednosti javne nabavke</w:t>
      </w:r>
    </w:p>
    <w:p w:rsidR="002575B9" w:rsidRPr="00536E32" w:rsidRDefault="008C1831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8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75D41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Procenjena vrednost predmeta javne nabavke iskazuje se u dinarima, bez poreza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dodatu vrednost, a obuhvata procenu ukupnih plaćanja koje će izvršiti naručilac, uključujući sve opcije ugovora i moguće produženje ugovora, ukoliko je predviđeno u konkursnoj dokumentaciji.</w:t>
      </w:r>
    </w:p>
    <w:p w:rsidR="008C1831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 U slučaju okvirnog sporazuma i sistema dinamične nabavke, procenjena vrednost predmeta javne nabavke određuje se kao maksimalna vrednost svih ugovora predviđenih za vreme trajanja tog okvirnog sporazuma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sistema dinamične nabavke. </w:t>
      </w:r>
    </w:p>
    <w:p w:rsidR="00AD66C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U slučaju partnerstva za inovacije procenjena vrednost predmeta javne nabavke određuje se kao maksimalna procenjena vrednost svih aktivnosti istraživanja i razvoja koja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će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da se sprovode tokom svih faza predviđenog partnerstva uključujući </w:t>
      </w:r>
    </w:p>
    <w:p w:rsidR="00AD66C2" w:rsidRDefault="00AD66C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30D66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>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vrednost dobara, usluga ili radova koji će biti razvijeni i nabavljeni nakon završetka predviđenog partnerstva.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Procenjena vrednost javne nabavke određuje se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tehničkim specifikacijama utvrđenog predmeta nabavke i utvrđenim količinama, a kao rezultat prethodnog iskustva u nabavci konkretnog predmeta nabavke i sprovedenog istraživanja tržišta. Procenjena vrednost nabavke se može utvrditi i istraživanjem tržišta elektronskim putem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internet, kao i prikupljanjem informativnih ponuda.</w:t>
      </w:r>
    </w:p>
    <w:p w:rsidR="00275D41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Prilikom određivanja procenjene vrednosti javne nabavke ne može se određivati procenjena vrednost javne nabavke, niti se može deliti istovrsna javna nabavka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više nabavki s namerom izbegavanja primene Zakona ili pravila određivanja vrste postupka u odnosu na procenjenu vrednost javne nabavke</w:t>
      </w:r>
      <w:r w:rsidR="000926E7">
        <w:rPr>
          <w:rFonts w:ascii="Verdana" w:eastAsia="Times New Roman" w:hAnsi="Verdana" w:cs="Times New Roman"/>
          <w:sz w:val="24"/>
          <w:szCs w:val="24"/>
        </w:rPr>
        <w:t>.</w:t>
      </w:r>
    </w:p>
    <w:p w:rsidR="000926E7" w:rsidRPr="00536E32" w:rsidRDefault="000926E7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C1831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C1831">
        <w:rPr>
          <w:rFonts w:ascii="Verdana" w:eastAsia="Times New Roman" w:hAnsi="Verdana" w:cs="Times New Roman"/>
          <w:b/>
          <w:sz w:val="24"/>
          <w:szCs w:val="24"/>
        </w:rPr>
        <w:t>Način ispitivanja i istraživanja tržišta predmeta nabavke</w:t>
      </w:r>
    </w:p>
    <w:p w:rsidR="002575B9" w:rsidRPr="00536E32" w:rsidRDefault="008C1831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9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5F27F5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Naručilac</w:t>
      </w:r>
      <w:r w:rsidR="00275D41" w:rsidRPr="00536E32">
        <w:rPr>
          <w:rFonts w:ascii="Verdana" w:eastAsia="Times New Roman" w:hAnsi="Verdana" w:cs="Times New Roman"/>
          <w:sz w:val="24"/>
          <w:szCs w:val="24"/>
        </w:rPr>
        <w:t xml:space="preserve"> ispituje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i istražuju tržište svakog pojedinačnog predmeta </w:t>
      </w:r>
      <w:r w:rsidRPr="00536E32">
        <w:rPr>
          <w:rFonts w:ascii="Verdana" w:eastAsia="Times New Roman" w:hAnsi="Verdana" w:cs="Times New Roman"/>
          <w:sz w:val="24"/>
          <w:szCs w:val="24"/>
        </w:rPr>
        <w:t>nabavke, i to tako što: ispituje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stepen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razvijenosti tržišta, upoređuje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cene vi</w:t>
      </w:r>
      <w:r w:rsidRPr="00536E32">
        <w:rPr>
          <w:rFonts w:ascii="Verdana" w:eastAsia="Times New Roman" w:hAnsi="Verdana" w:cs="Times New Roman"/>
          <w:sz w:val="24"/>
          <w:szCs w:val="24"/>
        </w:rPr>
        <w:t>še potencijalnih ponuđača, prati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kvalitet, period garancije, način i troškove održavanja, rokove isporuke, postojeće propise i standarde, mogućnosti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tržištu za zadovoljavanje potreba naručioca na drugačiji način i dr.</w:t>
      </w:r>
    </w:p>
    <w:p w:rsidR="002575B9" w:rsidRPr="00536E32" w:rsidRDefault="005F27F5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Naručilac ispituje i istražuje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tržište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neki od sledećih načina: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ispitivanjem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prethodnih iskustava u nabavci ovog predmeta nabavke (postojeće informacije i baze podataka o dobavljačima i ugovorima);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istraživanjem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putem interneta (cenovnici ponuđača, Portal javnih nabavki, sajtovi drugih naručilaca, sajtovi nadležnih institucija za objavu relevantnih informacija o tržišnim kretanjima</w:t>
      </w:r>
      <w:r w:rsidR="005F27F5" w:rsidRPr="00536E32">
        <w:rPr>
          <w:rFonts w:ascii="Verdana" w:eastAsia="Times New Roman" w:hAnsi="Verdana" w:cs="Times New Roman"/>
          <w:sz w:val="24"/>
          <w:szCs w:val="24"/>
        </w:rPr>
        <w:t>,</w:t>
      </w:r>
      <w:r w:rsidRPr="00536E32">
        <w:rPr>
          <w:rFonts w:ascii="Verdana" w:eastAsia="Times New Roman" w:hAnsi="Verdana" w:cs="Times New Roman"/>
          <w:sz w:val="24"/>
          <w:szCs w:val="24"/>
        </w:rPr>
        <w:t>...);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ispitivanje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iskustava drugih naručilaca;</w:t>
      </w:r>
    </w:p>
    <w:p w:rsidR="002575B9" w:rsidRPr="00536E32" w:rsidRDefault="002575B9" w:rsidP="008C18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primarno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sakupljanje podataka (ankete, upitnici</w:t>
      </w:r>
      <w:r w:rsidR="005F27F5" w:rsidRPr="00536E32">
        <w:rPr>
          <w:rFonts w:ascii="Verdana" w:eastAsia="Times New Roman" w:hAnsi="Verdana" w:cs="Times New Roman"/>
          <w:sz w:val="24"/>
          <w:szCs w:val="24"/>
        </w:rPr>
        <w:t>,</w:t>
      </w:r>
      <w:r w:rsidRPr="00536E32">
        <w:rPr>
          <w:rFonts w:ascii="Verdana" w:eastAsia="Times New Roman" w:hAnsi="Verdana" w:cs="Times New Roman"/>
          <w:sz w:val="24"/>
          <w:szCs w:val="24"/>
        </w:rPr>
        <w:t>...)</w:t>
      </w:r>
      <w:r w:rsidR="008C1831">
        <w:rPr>
          <w:rFonts w:ascii="Verdana" w:eastAsia="Times New Roman" w:hAnsi="Verdana" w:cs="Times New Roman"/>
          <w:sz w:val="24"/>
          <w:szCs w:val="24"/>
        </w:rPr>
        <w:t>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drugi pogodan način, imajući u vidu svaki predmet nabavke pojedinačno.</w:t>
      </w:r>
    </w:p>
    <w:p w:rsidR="002575B9" w:rsidRDefault="002575B9" w:rsidP="00030D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Prikupljanje i analiza podataka u cilju istraživanja tržišta moraju se vršiti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objektivan i sistematičan način, posebno vodeći računa o načelu jednakosti privrednih subjekata. Naručilac može da traži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da uzme u obzir savet nezavisnih stručnjaka, nadležnih organa ili privrednih subjekata u vezi sa pripremom i sprovođenjem postupka javne nabavke, pod </w:t>
      </w:r>
      <w:r w:rsidR="00030D66">
        <w:rPr>
          <w:rFonts w:ascii="Verdana" w:eastAsia="Times New Roman" w:hAnsi="Verdana" w:cs="Times New Roman"/>
          <w:sz w:val="24"/>
          <w:szCs w:val="24"/>
        </w:rPr>
        <w:t xml:space="preserve">uslovom da se time ne narušavaju </w:t>
      </w:r>
      <w:r w:rsidRPr="00536E32">
        <w:rPr>
          <w:rFonts w:ascii="Verdana" w:eastAsia="Times New Roman" w:hAnsi="Verdana" w:cs="Times New Roman"/>
          <w:sz w:val="24"/>
          <w:szCs w:val="24"/>
        </w:rPr>
        <w:t>načela obezbeđenja konkurencije i zabrane diskriminacije, jednakosti privrednih subjekata i transparentnosti.</w:t>
      </w:r>
    </w:p>
    <w:p w:rsidR="00030D66" w:rsidRDefault="00030D66" w:rsidP="00030D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8C1831" w:rsidRPr="00536E32" w:rsidRDefault="008C1831" w:rsidP="008C183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575B9" w:rsidRPr="008C1831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C1831">
        <w:rPr>
          <w:rFonts w:ascii="Verdana" w:eastAsia="Times New Roman" w:hAnsi="Verdana" w:cs="Times New Roman"/>
          <w:b/>
          <w:sz w:val="24"/>
          <w:szCs w:val="24"/>
        </w:rPr>
        <w:lastRenderedPageBreak/>
        <w:t>Određivanje odgovarajuće vrste postupka javne nabavke i utvrđivanje istovrsnosti dobara, usluga i radova</w:t>
      </w:r>
    </w:p>
    <w:p w:rsidR="002575B9" w:rsidRPr="00536E32" w:rsidRDefault="008C1831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10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8D46EC" w:rsidRDefault="000A28E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Direktor Ustanove utvrđuje spisak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svih predmeta nabavki,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a 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Računovodstveno-finansijska služba </w:t>
      </w:r>
      <w:r w:rsidR="002575B9" w:rsidRPr="008D46EC">
        <w:rPr>
          <w:rFonts w:ascii="Verdana" w:eastAsia="Times New Roman" w:hAnsi="Verdana" w:cs="Times New Roman"/>
          <w:sz w:val="24"/>
          <w:szCs w:val="24"/>
        </w:rPr>
        <w:t>određuje ukupnu procenjenu vrednost istovrsnih p</w:t>
      </w:r>
      <w:r w:rsidR="005F27F5" w:rsidRPr="008D46EC">
        <w:rPr>
          <w:rFonts w:ascii="Verdana" w:eastAsia="Times New Roman" w:hAnsi="Verdana" w:cs="Times New Roman"/>
          <w:sz w:val="24"/>
          <w:szCs w:val="24"/>
        </w:rPr>
        <w:t xml:space="preserve">redmeta nabavke </w:t>
      </w:r>
      <w:proofErr w:type="gramStart"/>
      <w:r w:rsidR="005F27F5" w:rsidRPr="008D46EC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5F27F5" w:rsidRPr="008D46EC">
        <w:rPr>
          <w:rFonts w:ascii="Verdana" w:eastAsia="Times New Roman" w:hAnsi="Verdana" w:cs="Times New Roman"/>
          <w:sz w:val="24"/>
          <w:szCs w:val="24"/>
        </w:rPr>
        <w:t xml:space="preserve"> nivou</w:t>
      </w:r>
      <w:r w:rsidR="002575B9" w:rsidRPr="008D46EC">
        <w:rPr>
          <w:rFonts w:ascii="Verdana" w:eastAsia="Times New Roman" w:hAnsi="Verdana" w:cs="Times New Roman"/>
          <w:sz w:val="24"/>
          <w:szCs w:val="24"/>
        </w:rPr>
        <w:t xml:space="preserve"> naručioca.</w:t>
      </w:r>
    </w:p>
    <w:p w:rsidR="008C1831" w:rsidRDefault="005F27F5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Sekretar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 xml:space="preserve">Ustanove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određuje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vrstu postupka za svaki predmet javne nabav</w:t>
      </w:r>
      <w:r w:rsidR="008C1831">
        <w:rPr>
          <w:rFonts w:ascii="Verdana" w:eastAsia="Times New Roman" w:hAnsi="Verdana" w:cs="Times New Roman"/>
          <w:sz w:val="24"/>
          <w:szCs w:val="24"/>
        </w:rPr>
        <w:t>ke u skladu sa odredbama Zakona.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prethodno definisanom vrstom </w:t>
      </w:r>
      <w:r w:rsidR="005F27F5" w:rsidRPr="00536E32">
        <w:rPr>
          <w:rFonts w:ascii="Verdana" w:eastAsia="Times New Roman" w:hAnsi="Verdana" w:cs="Times New Roman"/>
          <w:sz w:val="24"/>
          <w:szCs w:val="24"/>
        </w:rPr>
        <w:t>postupka, direktor Ustanove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objedinjuje istovrsna dobra, usluge i radove u jedinstveni postupak, gde god je to moguće, imajući u vidu dinamiku potreba i plaćanja.</w:t>
      </w:r>
    </w:p>
    <w:p w:rsidR="008C1831" w:rsidRPr="00536E32" w:rsidRDefault="008C1831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C1831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C1831">
        <w:rPr>
          <w:rFonts w:ascii="Verdana" w:eastAsia="Times New Roman" w:hAnsi="Verdana" w:cs="Times New Roman"/>
          <w:b/>
          <w:sz w:val="24"/>
          <w:szCs w:val="24"/>
        </w:rPr>
        <w:t xml:space="preserve">Način određivanja perioda </w:t>
      </w:r>
      <w:proofErr w:type="gramStart"/>
      <w:r w:rsidRPr="008C1831">
        <w:rPr>
          <w:rFonts w:ascii="Verdana" w:eastAsia="Times New Roman" w:hAnsi="Verdana" w:cs="Times New Roman"/>
          <w:b/>
          <w:sz w:val="24"/>
          <w:szCs w:val="24"/>
        </w:rPr>
        <w:t>na</w:t>
      </w:r>
      <w:proofErr w:type="gramEnd"/>
      <w:r w:rsidRPr="008C1831">
        <w:rPr>
          <w:rFonts w:ascii="Verdana" w:eastAsia="Times New Roman" w:hAnsi="Verdana" w:cs="Times New Roman"/>
          <w:b/>
          <w:sz w:val="24"/>
          <w:szCs w:val="24"/>
        </w:rPr>
        <w:t xml:space="preserve"> koji se ugovor o javnoj nabavci zaključuje</w:t>
      </w:r>
    </w:p>
    <w:p w:rsidR="002575B9" w:rsidRPr="00536E32" w:rsidRDefault="008C1831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11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030D66" w:rsidRDefault="000A28E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Direktor Ustanove određuje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period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koji se ugovor o javnoj nabavci zaključuje, u skladu sa važećim propisima i realnim potrebama naručioca, nače</w:t>
      </w:r>
      <w:r w:rsidR="00030D66">
        <w:rPr>
          <w:rFonts w:ascii="Verdana" w:eastAsia="Times New Roman" w:hAnsi="Verdana" w:cs="Times New Roman"/>
          <w:sz w:val="24"/>
          <w:szCs w:val="24"/>
        </w:rPr>
        <w:t>lom ekonomičnosti i efikasnosti.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D66C2" w:rsidRPr="00536E32" w:rsidRDefault="00AD66C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C1831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C1831">
        <w:rPr>
          <w:rFonts w:ascii="Verdana" w:eastAsia="Times New Roman" w:hAnsi="Verdana" w:cs="Times New Roman"/>
          <w:b/>
          <w:sz w:val="24"/>
          <w:szCs w:val="24"/>
        </w:rPr>
        <w:t>Određivanje dinamike pokretanja postupka javne nabavke</w:t>
      </w:r>
    </w:p>
    <w:p w:rsidR="002575B9" w:rsidRPr="00536E32" w:rsidRDefault="008C1831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12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030D66" w:rsidRDefault="002575B9" w:rsidP="00EB33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Dinamiku pokretanja postupaka javnih nabavki</w:t>
      </w:r>
      <w:r w:rsidR="00637160" w:rsidRPr="00536E32">
        <w:rPr>
          <w:rFonts w:ascii="Verdana" w:eastAsia="Times New Roman" w:hAnsi="Verdana" w:cs="Times New Roman"/>
          <w:sz w:val="24"/>
          <w:szCs w:val="24"/>
        </w:rPr>
        <w:t xml:space="preserve"> određuje direktor ustanove,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imajući u vidu vrstu postupka javne nabavke koji se sprovodi za svaki predmet nabavke, objektivne rokove za pripremu i dostavljanje ponuda, kao i propisane rokove za za</w:t>
      </w:r>
      <w:r w:rsidR="00030D66">
        <w:rPr>
          <w:rFonts w:ascii="Verdana" w:eastAsia="Times New Roman" w:hAnsi="Verdana" w:cs="Times New Roman"/>
          <w:sz w:val="24"/>
          <w:szCs w:val="24"/>
        </w:rPr>
        <w:t>htev za zaštitu prava.</w:t>
      </w:r>
      <w:proofErr w:type="gramEnd"/>
    </w:p>
    <w:p w:rsidR="00EB333B" w:rsidRPr="00EB333B" w:rsidRDefault="00EB333B" w:rsidP="00EB33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030D66" w:rsidRDefault="008705CF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30D66">
        <w:rPr>
          <w:rFonts w:ascii="Verdana" w:eastAsia="Times New Roman" w:hAnsi="Verdana" w:cs="Times New Roman"/>
          <w:b/>
          <w:sz w:val="24"/>
          <w:szCs w:val="24"/>
        </w:rPr>
        <w:t>Donošenje</w:t>
      </w:r>
      <w:r w:rsidR="002575B9" w:rsidRPr="00030D66">
        <w:rPr>
          <w:rFonts w:ascii="Verdana" w:eastAsia="Times New Roman" w:hAnsi="Verdana" w:cs="Times New Roman"/>
          <w:b/>
          <w:sz w:val="24"/>
          <w:szCs w:val="24"/>
        </w:rPr>
        <w:t xml:space="preserve"> Plana nabavki</w:t>
      </w:r>
    </w:p>
    <w:p w:rsidR="002575B9" w:rsidRPr="00536E32" w:rsidRDefault="00030D66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13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030D66" w:rsidRPr="00030D66" w:rsidRDefault="008705CF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Direktor ustanove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dono</w:t>
      </w:r>
      <w:r w:rsidRPr="00536E32">
        <w:rPr>
          <w:rFonts w:ascii="Verdana" w:eastAsia="Times New Roman" w:hAnsi="Verdana" w:cs="Times New Roman"/>
          <w:sz w:val="24"/>
          <w:szCs w:val="24"/>
        </w:rPr>
        <w:t>si godišnji plan javnih nabavki</w:t>
      </w:r>
      <w:r w:rsidR="006307DE" w:rsidRPr="00536E32">
        <w:rPr>
          <w:rFonts w:ascii="Verdana" w:eastAsia="Times New Roman" w:hAnsi="Verdana" w:cs="Times New Roman"/>
          <w:sz w:val="24"/>
          <w:szCs w:val="24"/>
        </w:rPr>
        <w:t xml:space="preserve"> I plan nabavki</w:t>
      </w:r>
      <w:r w:rsidR="00DA6DF9"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2575B9" w:rsidRPr="00536E32" w:rsidRDefault="00030D66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14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Plan javni</w:t>
      </w:r>
      <w:r w:rsidR="008705CF" w:rsidRPr="00536E32">
        <w:rPr>
          <w:rFonts w:ascii="Verdana" w:eastAsia="Times New Roman" w:hAnsi="Verdana" w:cs="Times New Roman"/>
          <w:sz w:val="24"/>
          <w:szCs w:val="24"/>
        </w:rPr>
        <w:t xml:space="preserve">h nabavki </w:t>
      </w:r>
      <w:r w:rsidR="006307DE" w:rsidRPr="00536E32">
        <w:rPr>
          <w:rFonts w:ascii="Verdana" w:eastAsia="Times New Roman" w:hAnsi="Verdana" w:cs="Times New Roman"/>
          <w:sz w:val="24"/>
          <w:szCs w:val="24"/>
        </w:rPr>
        <w:t xml:space="preserve">I plan nabavki </w:t>
      </w:r>
      <w:r w:rsidR="008705CF" w:rsidRPr="00536E32">
        <w:rPr>
          <w:rFonts w:ascii="Verdana" w:eastAsia="Times New Roman" w:hAnsi="Verdana" w:cs="Times New Roman"/>
          <w:sz w:val="24"/>
          <w:szCs w:val="24"/>
        </w:rPr>
        <w:t>se</w:t>
      </w:r>
      <w:r w:rsidR="006307DE" w:rsidRPr="00536E32">
        <w:rPr>
          <w:rFonts w:ascii="Verdana" w:eastAsia="Times New Roman" w:hAnsi="Verdana" w:cs="Times New Roman"/>
          <w:sz w:val="24"/>
          <w:szCs w:val="24"/>
        </w:rPr>
        <w:t xml:space="preserve"> objavljuju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Portalu javnih nabavki</w:t>
      </w:r>
      <w:r w:rsidR="00DA6DF9" w:rsidRPr="00536E32">
        <w:rPr>
          <w:rFonts w:ascii="Verdana" w:eastAsia="Times New Roman" w:hAnsi="Verdana" w:cs="Times New Roman"/>
          <w:sz w:val="24"/>
          <w:szCs w:val="24"/>
        </w:rPr>
        <w:t xml:space="preserve"> I internet stranici Pred</w:t>
      </w:r>
      <w:r w:rsidR="00DA6DF9" w:rsidRPr="00536E32">
        <w:rPr>
          <w:rFonts w:ascii="Verdana" w:eastAsia="Times New Roman" w:hAnsi="Verdana" w:cs="Times New Roman"/>
          <w:sz w:val="24"/>
          <w:szCs w:val="24"/>
          <w:lang w:val="sr-Latn-RS"/>
        </w:rPr>
        <w:t>školske ustanove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u roku </w:t>
      </w:r>
      <w:r w:rsidR="0006179D" w:rsidRPr="00536E32">
        <w:rPr>
          <w:rFonts w:ascii="Verdana" w:eastAsia="Times New Roman" w:hAnsi="Verdana" w:cs="Times New Roman"/>
          <w:sz w:val="24"/>
          <w:szCs w:val="24"/>
        </w:rPr>
        <w:t xml:space="preserve">od deset </w:t>
      </w:r>
      <w:r w:rsidR="0006179D" w:rsidRPr="00030D66">
        <w:rPr>
          <w:rFonts w:ascii="Verdana" w:eastAsia="Times New Roman" w:hAnsi="Verdana" w:cs="Times New Roman"/>
          <w:sz w:val="24"/>
          <w:szCs w:val="24"/>
        </w:rPr>
        <w:t>dana od dana donošenja.</w:t>
      </w:r>
    </w:p>
    <w:p w:rsidR="00AD66C2" w:rsidRPr="00030D66" w:rsidRDefault="00AD66C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EB333B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Član 1</w:t>
      </w: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9.</w:t>
      </w:r>
      <w:proofErr w:type="gramEnd"/>
    </w:p>
    <w:p w:rsidR="0006179D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Izmene i dopune plana javnih nabavki</w:t>
      </w:r>
      <w:r w:rsidR="006307DE" w:rsidRPr="00536E32">
        <w:rPr>
          <w:rFonts w:ascii="Verdana" w:eastAsia="Times New Roman" w:hAnsi="Verdana" w:cs="Times New Roman"/>
          <w:sz w:val="24"/>
          <w:szCs w:val="24"/>
        </w:rPr>
        <w:t xml:space="preserve"> I plana nabavki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donose se u postupku koji je propisan za </w:t>
      </w:r>
      <w:r w:rsidR="006307DE" w:rsidRPr="00536E32">
        <w:rPr>
          <w:rFonts w:ascii="Verdana" w:eastAsia="Times New Roman" w:hAnsi="Verdana" w:cs="Times New Roman"/>
          <w:sz w:val="24"/>
          <w:szCs w:val="24"/>
        </w:rPr>
        <w:t xml:space="preserve">njihovo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donošenje </w:t>
      </w:r>
      <w:r w:rsidR="008705CF" w:rsidRPr="00536E32">
        <w:rPr>
          <w:rFonts w:ascii="Verdana" w:eastAsia="Times New Roman" w:hAnsi="Verdana" w:cs="Times New Roman"/>
          <w:sz w:val="24"/>
          <w:szCs w:val="24"/>
        </w:rPr>
        <w:t>I objavljuju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Portalu javnih nabavki </w:t>
      </w:r>
      <w:r w:rsidR="0006179D" w:rsidRPr="00536E32">
        <w:rPr>
          <w:rFonts w:ascii="Verdana" w:eastAsia="Times New Roman" w:hAnsi="Verdana" w:cs="Times New Roman"/>
          <w:sz w:val="24"/>
          <w:szCs w:val="24"/>
        </w:rPr>
        <w:t>I internet stranici Pred</w:t>
      </w:r>
      <w:r w:rsidR="0006179D" w:rsidRPr="00536E32">
        <w:rPr>
          <w:rFonts w:ascii="Verdana" w:eastAsia="Times New Roman" w:hAnsi="Verdana" w:cs="Times New Roman"/>
          <w:sz w:val="24"/>
          <w:szCs w:val="24"/>
          <w:lang w:val="sr-Latn-RS"/>
        </w:rPr>
        <w:t>školske ustanove</w:t>
      </w:r>
      <w:r w:rsidR="0006179D" w:rsidRPr="00536E32">
        <w:rPr>
          <w:rFonts w:ascii="Verdana" w:eastAsia="Times New Roman" w:hAnsi="Verdana" w:cs="Times New Roman"/>
          <w:sz w:val="24"/>
          <w:szCs w:val="24"/>
        </w:rPr>
        <w:t xml:space="preserve"> u roku od deset dana od dana donošenja.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Izmene i dopune Plana nabavki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koje se Zakon ne primenjuje donose se na isti način kao Plan nabavki na koje se Zakon ne primenjuje.</w:t>
      </w:r>
    </w:p>
    <w:p w:rsidR="002B1B4D" w:rsidRPr="00536E32" w:rsidRDefault="002B1B4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VI CILjEVI POSTUPKA JAVNE NABAVKE</w:t>
      </w:r>
    </w:p>
    <w:p w:rsidR="002575B9" w:rsidRPr="00536E32" w:rsidRDefault="00030D66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20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U postupku javne nabavke moraju biti ostvareni ciljevi postupka javne nabavke, koji se odnose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>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celishodnost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 opravdanost javne nabavke - pribavljanje dobara, usluga ili radova odgovarajućeg kvaliteta i potrebnih količina, za zadovoljavanje stvarnih potreba naručioca na efikasan, ekonomičan i efektivan način;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2)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ekonomično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 efikasno trošenje javnih sredstava - princip "vrednost za novac", odnosno pribavljanje dobara, usluga ili radova odgovarajućeg kvaliteta po najpovoljnijoj ceni;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3)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efektivnost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(uspešnost) - stepen do koga su postignuti postavljeni ciljevi, kao i odnos između planiranih i ostvarenih efekata određene nabavke;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4)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transparentno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trošenje javnih sredstava;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5)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obezbeđivanje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konkurencije i jednak položaj svih privrednih subjekata u postupku javne nabavke;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6)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zaštitu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životne sredine i obezbeđivanje energetske efikasnosti;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7)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blagovremeno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 efikasno sprovođenje postupka javne nabavke za potrebe nesmetanog odvijanja procesa rada nar</w:t>
      </w:r>
      <w:r w:rsidR="002B1B4D" w:rsidRPr="00536E32">
        <w:rPr>
          <w:rFonts w:ascii="Verdana" w:eastAsia="Times New Roman" w:hAnsi="Verdana" w:cs="Times New Roman"/>
          <w:sz w:val="24"/>
          <w:szCs w:val="24"/>
        </w:rPr>
        <w:t>učioca.</w:t>
      </w:r>
    </w:p>
    <w:p w:rsidR="002B1B4D" w:rsidRPr="00536E32" w:rsidRDefault="002B1B4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VII DOSTAVLjANjE, PRIJEM I PISMENA KOMUNIKACIJA U POSLOVIMA JAVNIH NABAVKI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22.</w:t>
      </w:r>
      <w:proofErr w:type="gramEnd"/>
    </w:p>
    <w:p w:rsidR="00B60DC8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Dostavljanje, prijem, kretanje i evidentiranje ponuda, prijava i drugih pismena u vezi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postupkom javne nabavke i obavljanjem poslova javnih nabavki (planiranje, sprovođenje postupka i izvršenje ugovora o javnoj nabavci), obavlja se u skladu sa Zakonom</w:t>
      </w:r>
      <w:r w:rsidR="002B1B4D" w:rsidRPr="00536E32">
        <w:rPr>
          <w:rFonts w:ascii="Verdana" w:eastAsia="Times New Roman" w:hAnsi="Verdana" w:cs="Times New Roman"/>
          <w:sz w:val="24"/>
          <w:szCs w:val="24"/>
        </w:rPr>
        <w:t>,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elektronskim putem preko Portala javnih nabavki, u kojem se dokumentacija prima, otvara i pregleda, zavodi, raspoređuje. 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>Nakon otvaranja po</w:t>
      </w:r>
      <w:r w:rsidR="002B1B4D" w:rsidRPr="00536E32">
        <w:rPr>
          <w:rFonts w:ascii="Verdana" w:eastAsia="Times New Roman" w:hAnsi="Verdana" w:cs="Times New Roman"/>
          <w:sz w:val="24"/>
          <w:szCs w:val="24"/>
        </w:rPr>
        <w:t xml:space="preserve">nuda, svaka ponuda se štampa i </w:t>
      </w:r>
      <w:r w:rsidRPr="00536E32">
        <w:rPr>
          <w:rFonts w:ascii="Verdana" w:eastAsia="Times New Roman" w:hAnsi="Verdana" w:cs="Times New Roman"/>
          <w:sz w:val="24"/>
          <w:szCs w:val="24"/>
        </w:rPr>
        <w:t>o</w:t>
      </w:r>
      <w:r w:rsidR="002B1B4D" w:rsidRPr="00536E32">
        <w:rPr>
          <w:rFonts w:ascii="Verdana" w:eastAsia="Times New Roman" w:hAnsi="Verdana" w:cs="Times New Roman"/>
          <w:sz w:val="24"/>
          <w:szCs w:val="24"/>
        </w:rPr>
        <w:t>d</w:t>
      </w:r>
      <w:r w:rsidRPr="00536E32">
        <w:rPr>
          <w:rFonts w:ascii="Verdana" w:eastAsia="Times New Roman" w:hAnsi="Verdana" w:cs="Times New Roman"/>
          <w:sz w:val="24"/>
          <w:szCs w:val="24"/>
        </w:rPr>
        <w:t>laže u posebne registratore.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Način otvaranja ponuda, sadržinu zapisnika o otvaranju ponuda i druga</w:t>
      </w:r>
      <w:r w:rsidR="00B60DC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D66C2">
        <w:rPr>
          <w:rFonts w:ascii="Verdana" w:eastAsia="Times New Roman" w:hAnsi="Verdana" w:cs="Times New Roman"/>
          <w:sz w:val="24"/>
          <w:szCs w:val="24"/>
        </w:rPr>
        <w:t xml:space="preserve">pitanja </w:t>
      </w:r>
      <w:proofErr w:type="gramStart"/>
      <w:r w:rsidR="00AD66C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="00AD66C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36E32">
        <w:rPr>
          <w:rFonts w:ascii="Verdana" w:eastAsia="Times New Roman" w:hAnsi="Verdana" w:cs="Times New Roman"/>
          <w:sz w:val="24"/>
          <w:szCs w:val="24"/>
        </w:rPr>
        <w:t>značaja za postupak otvaranja ponuda je propisala Kancelarija za javne nabavke, podzakonskim aktima.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 xml:space="preserve">Ukoliko se delovi ponude ne mogu podneti elektronskim putem, predaju se </w:t>
      </w:r>
      <w:r w:rsidR="002B1B4D" w:rsidRPr="00536E32">
        <w:rPr>
          <w:rFonts w:ascii="Verdana" w:eastAsia="Times New Roman" w:hAnsi="Verdana" w:cs="Times New Roman"/>
          <w:sz w:val="24"/>
          <w:szCs w:val="24"/>
        </w:rPr>
        <w:t>u prijemnoj kancelariji naručioca.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Naručilac je dužan da prilikom prijema,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koverti, odnosno kutiji u kojoj se nalaze, obeleži vreme prijema.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Ako su delovi ponude dostavljeni neposredno, naručilac predaje ponuđaču potvrdu prijema.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Ponude za nabavke izuzete od primene Zakona se dostavljaju putem </w:t>
      </w:r>
      <w:r w:rsidR="002B1B4D" w:rsidRPr="00536E32">
        <w:rPr>
          <w:rFonts w:ascii="Verdana" w:eastAsia="Times New Roman" w:hAnsi="Verdana" w:cs="Times New Roman"/>
          <w:sz w:val="24"/>
          <w:szCs w:val="24"/>
        </w:rPr>
        <w:t>prijemne kancelarije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u zatvorenim kovertama, ili elektronskim putem preko e-pošte</w:t>
      </w:r>
      <w:r w:rsidR="002B1B4D" w:rsidRPr="00536E32">
        <w:rPr>
          <w:rFonts w:ascii="Verdana" w:eastAsia="Times New Roman" w:hAnsi="Verdana" w:cs="Times New Roman"/>
          <w:sz w:val="24"/>
          <w:szCs w:val="24"/>
        </w:rPr>
        <w:t xml:space="preserve">: </w:t>
      </w:r>
      <w:proofErr w:type="gramStart"/>
      <w:r w:rsidR="002B1B4D" w:rsidRPr="00536E32">
        <w:rPr>
          <w:rFonts w:ascii="Verdana" w:eastAsia="Times New Roman" w:hAnsi="Verdana" w:cs="Times New Roman"/>
          <w:sz w:val="24"/>
          <w:szCs w:val="24"/>
        </w:rPr>
        <w:t>vrtictopola@mts.rs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Ponude za nabavke izuzete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primene Zakona poslate </w:t>
      </w:r>
      <w:r w:rsidR="002B1B4D" w:rsidRPr="00536E32">
        <w:rPr>
          <w:rFonts w:ascii="Verdana" w:eastAsia="Times New Roman" w:hAnsi="Verdana" w:cs="Times New Roman"/>
          <w:sz w:val="24"/>
          <w:szCs w:val="24"/>
        </w:rPr>
        <w:t>putem elektronske pošte otvara sekretar Ustanove</w:t>
      </w:r>
      <w:r w:rsidRPr="00536E32">
        <w:rPr>
          <w:rFonts w:ascii="Verdana" w:eastAsia="Times New Roman" w:hAnsi="Verdana" w:cs="Times New Roman"/>
          <w:sz w:val="24"/>
          <w:szCs w:val="24"/>
        </w:rPr>
        <w:t>, nakon isteka roka za dostavljanje ponuda.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23.</w:t>
      </w:r>
      <w:proofErr w:type="gramEnd"/>
    </w:p>
    <w:p w:rsidR="002575B9" w:rsidRPr="00536E32" w:rsidRDefault="0020511C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U prijemnoj kancelariji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poštu prima zaposleni zadužen za prijem pošte, u skladu s rasporedom radnog vremena.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Primljena pošta</w:t>
      </w:r>
      <w:r w:rsidR="00B60DC8" w:rsidRPr="00B60DC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60DC8" w:rsidRPr="00536E32">
        <w:rPr>
          <w:rFonts w:ascii="Verdana" w:eastAsia="Times New Roman" w:hAnsi="Verdana" w:cs="Times New Roman"/>
          <w:sz w:val="24"/>
          <w:szCs w:val="24"/>
        </w:rPr>
        <w:t>odmah</w:t>
      </w:r>
      <w:r w:rsidR="00B60DC8">
        <w:rPr>
          <w:rFonts w:ascii="Verdana" w:eastAsia="Times New Roman" w:hAnsi="Verdana" w:cs="Times New Roman"/>
          <w:sz w:val="24"/>
          <w:szCs w:val="24"/>
        </w:rPr>
        <w:t>, bez odlaganja</w:t>
      </w:r>
      <w:r w:rsidR="00B60DC8" w:rsidRPr="00536E32">
        <w:rPr>
          <w:rFonts w:ascii="Verdana" w:eastAsia="Times New Roman" w:hAnsi="Verdana" w:cs="Times New Roman"/>
          <w:sz w:val="24"/>
          <w:szCs w:val="24"/>
        </w:rPr>
        <w:t xml:space="preserve"> se dostavlja sekretaru Ustanove</w:t>
      </w:r>
      <w:r w:rsidR="00B60DC8">
        <w:rPr>
          <w:rFonts w:ascii="Verdana" w:eastAsia="Times New Roman" w:hAnsi="Verdana" w:cs="Times New Roman"/>
          <w:sz w:val="24"/>
          <w:szCs w:val="24"/>
        </w:rPr>
        <w:t xml:space="preserve"> koji je zavodi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u odgovarajućoj evidenciji istog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dana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kad je primljena i pod datumom pod</w:t>
      </w:r>
      <w:r w:rsidR="00B60DC8">
        <w:rPr>
          <w:rFonts w:ascii="Verdana" w:eastAsia="Times New Roman" w:hAnsi="Verdana" w:cs="Times New Roman"/>
          <w:sz w:val="24"/>
          <w:szCs w:val="24"/>
        </w:rPr>
        <w:t xml:space="preserve"> kojim je primljena.</w:t>
      </w:r>
    </w:p>
    <w:p w:rsidR="002575B9" w:rsidRPr="00536E32" w:rsidRDefault="0020511C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Zaposleni u prijemnoj</w:t>
      </w:r>
      <w:r w:rsidR="00B60DC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kancelariji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prima samo delove ponude koje nije moguće poslati elektronskim putem, preko Portala javnih nabavki, kao i ponude za nabavke izuzete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primene Zakona.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Primljene delove ponude koje nije moguće dostaviti elektronskim putem, u postupku elektronske javne nabavke, kao i ponude za nabavke izuzete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primene Zakona, zavode se u trenutku prijema i na svakom delu ponude, obavezno se mora naznačiti datum i tačno vreme prijema.</w:t>
      </w:r>
    </w:p>
    <w:p w:rsidR="002575B9" w:rsidRPr="00536E32" w:rsidRDefault="0020511C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Ukoliko zaposleni iz stava 3.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ovog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36E32">
        <w:rPr>
          <w:rFonts w:ascii="Verdana" w:eastAsia="Times New Roman" w:hAnsi="Verdana" w:cs="Times New Roman"/>
          <w:sz w:val="24"/>
          <w:szCs w:val="24"/>
          <w:lang w:val="sr-Latn-RS"/>
        </w:rPr>
        <w:t>Č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lana utvrdi nepravilnosti prilikom prijema delova ponude i ponuda za naba</w:t>
      </w:r>
      <w:r w:rsidRPr="00536E32">
        <w:rPr>
          <w:rFonts w:ascii="Verdana" w:eastAsia="Times New Roman" w:hAnsi="Verdana" w:cs="Times New Roman"/>
          <w:sz w:val="24"/>
          <w:szCs w:val="24"/>
        </w:rPr>
        <w:t>vke izuzete od primene Zakona, (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npr. deo ponude nije označena kao ponuda pa je otvorena, dostavljena je otvorena ili oštećena koverta i sl</w:t>
      </w:r>
      <w:r w:rsidRPr="00536E32">
        <w:rPr>
          <w:rFonts w:ascii="Verdana" w:eastAsia="Times New Roman" w:hAnsi="Verdana" w:cs="Times New Roman"/>
          <w:sz w:val="24"/>
          <w:szCs w:val="24"/>
        </w:rPr>
        <w:t>.)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, dužan je da o tome sačini belešku i do</w:t>
      </w:r>
      <w:r w:rsidRPr="00536E32">
        <w:rPr>
          <w:rFonts w:ascii="Verdana" w:eastAsia="Times New Roman" w:hAnsi="Verdana" w:cs="Times New Roman"/>
          <w:sz w:val="24"/>
          <w:szCs w:val="24"/>
        </w:rPr>
        <w:t>stavi je sekretaru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Primljene delove ponude, kao i ponude za nabavke izuzete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primene Za</w:t>
      </w:r>
      <w:r w:rsidR="0020511C" w:rsidRPr="00536E32">
        <w:rPr>
          <w:rFonts w:ascii="Verdana" w:eastAsia="Times New Roman" w:hAnsi="Verdana" w:cs="Times New Roman"/>
          <w:sz w:val="24"/>
          <w:szCs w:val="24"/>
        </w:rPr>
        <w:t>kona čuva sekratar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u izvornom dostavljenom obliku do otvaranja ponuda kada ih predaje komisiji za javnu nabavku.</w:t>
      </w:r>
    </w:p>
    <w:p w:rsidR="002575B9" w:rsidRDefault="0020511C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Zaposleni u prijemnoj kancelariji, kao i sv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i zaposleni koji su imali uvid u podatke o dostavljenim ponudama bilo elektronskim putem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putem pošte, dužni su da čuvaju kao poslovnu tajnu imena zainteresovanih lica, ponuđača, podnosilaca prijava, kao i podatke o podnetim ponudama, odnosno prijavama, do otvaranja ponuda, odnosno prijava.</w:t>
      </w:r>
    </w:p>
    <w:p w:rsidR="00B60DC8" w:rsidRPr="00536E32" w:rsidRDefault="00B60DC8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24.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 xml:space="preserve">Elektronsku poštu druga lica dostavljaju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imejl adrese koje su određene za prijem pošte u elektronskom obliku ili na drugi način, u skladu sa zakonom ili posebnim propisom.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Ako se pri prijemu, pregledu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otvaranju elektronske pošte utvrde nepravilnosti ili drugi razlozi koji onemogućavaju postupanje po ovoj pošti (npr. nedostatak osnovnih podataka za identifikaciju pošiljaoca - imena i prezimena ili adrese, nemogućnost pristupa sadržaju poruke, format poruke koji nije propisan, podaci koji nedostaju i sl.), ta pošta se preko imejl naloga vraća pošiljaocu, uz navođenje razloga vraćanja.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Potvrda o prijemu elektronske pošte izdaje se korišćenjem imejl naloga (korisničke adrese)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 drugi pogodan način.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25.</w:t>
      </w:r>
      <w:proofErr w:type="gramEnd"/>
    </w:p>
    <w:p w:rsidR="00A85F2F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Sva akta u postupku javne nabavke potpisu</w:t>
      </w:r>
      <w:r w:rsidR="00A841CE" w:rsidRPr="00536E32">
        <w:rPr>
          <w:rFonts w:ascii="Verdana" w:eastAsia="Times New Roman" w:hAnsi="Verdana" w:cs="Times New Roman"/>
          <w:sz w:val="24"/>
          <w:szCs w:val="24"/>
        </w:rPr>
        <w:t xml:space="preserve">je </w:t>
      </w:r>
      <w:r w:rsidR="00A85F2F" w:rsidRPr="00536E32">
        <w:rPr>
          <w:rFonts w:ascii="Verdana" w:eastAsia="Times New Roman" w:hAnsi="Verdana" w:cs="Times New Roman"/>
          <w:sz w:val="24"/>
          <w:szCs w:val="24"/>
          <w:lang w:val="sr-Latn-RS"/>
        </w:rPr>
        <w:t>direktor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, izuzev akata koje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odredbama Zakona potpisuje komisija za javnu nabavku. </w:t>
      </w:r>
    </w:p>
    <w:p w:rsidR="00B60DC8" w:rsidRPr="00536E32" w:rsidRDefault="00B60DC8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sr-Latn-RS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VIII SPROVOĐENjE POSTUPKA JAVNE NABAVKE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26.</w:t>
      </w:r>
      <w:proofErr w:type="gramEnd"/>
    </w:p>
    <w:p w:rsidR="00B70059" w:rsidRPr="00536E32" w:rsidRDefault="00B70059" w:rsidP="00B700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Cs/>
          <w:sz w:val="24"/>
          <w:szCs w:val="24"/>
        </w:rPr>
        <w:t>Odluku o sprovodjenju</w:t>
      </w:r>
      <w:r w:rsidR="000F365D" w:rsidRPr="00536E32">
        <w:rPr>
          <w:rFonts w:ascii="Verdana" w:eastAsia="Times New Roman" w:hAnsi="Verdana" w:cs="Times New Roman"/>
          <w:bCs/>
          <w:sz w:val="24"/>
          <w:szCs w:val="24"/>
        </w:rPr>
        <w:t xml:space="preserve"> postupka</w:t>
      </w:r>
      <w:r w:rsidR="006F7E76" w:rsidRPr="00536E32">
        <w:rPr>
          <w:rFonts w:ascii="Verdana" w:eastAsia="Times New Roman" w:hAnsi="Verdana" w:cs="Times New Roman"/>
          <w:bCs/>
          <w:sz w:val="24"/>
          <w:szCs w:val="24"/>
        </w:rPr>
        <w:t xml:space="preserve"> javne nabavke donosi direktor U</w:t>
      </w:r>
      <w:r w:rsidR="000F365D" w:rsidRPr="00536E32">
        <w:rPr>
          <w:rFonts w:ascii="Verdana" w:eastAsia="Times New Roman" w:hAnsi="Verdana" w:cs="Times New Roman"/>
          <w:bCs/>
          <w:sz w:val="24"/>
          <w:szCs w:val="24"/>
        </w:rPr>
        <w:t>stanove.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F365D" w:rsidRPr="00536E32" w:rsidRDefault="00B70059" w:rsidP="00B700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Odluka o sprovođenju postupka javne nabavke </w:t>
      </w:r>
      <w:r w:rsidRPr="00AD66C2">
        <w:rPr>
          <w:rFonts w:ascii="Verdana" w:eastAsia="Times New Roman" w:hAnsi="Verdana" w:cs="Times New Roman"/>
          <w:sz w:val="24"/>
          <w:szCs w:val="24"/>
        </w:rPr>
        <w:t>(Prilog b</w:t>
      </w:r>
      <w:r w:rsidR="00B60DC8" w:rsidRPr="00AD66C2">
        <w:rPr>
          <w:rFonts w:ascii="Verdana" w:eastAsia="Times New Roman" w:hAnsi="Verdana" w:cs="Times New Roman"/>
          <w:sz w:val="24"/>
          <w:szCs w:val="24"/>
        </w:rPr>
        <w:t>r. 2</w:t>
      </w:r>
      <w:r w:rsidRPr="00AD66C2">
        <w:rPr>
          <w:rFonts w:ascii="Verdana" w:eastAsia="Times New Roman" w:hAnsi="Verdana" w:cs="Times New Roman"/>
          <w:sz w:val="24"/>
          <w:szCs w:val="24"/>
        </w:rPr>
        <w:t xml:space="preserve">),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mora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da  sadrži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sve potrebne elemente propisane Zakonom.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27.</w:t>
      </w:r>
      <w:proofErr w:type="gramEnd"/>
    </w:p>
    <w:p w:rsidR="00B70059" w:rsidRDefault="006F7E76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Sekratar Ustanove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upućuje Kancelariji za javne nabavke zahtev za dobijanje mišljenja o osnovanosti primene pregovaračkog postupka bez objavljivanja jav</w:t>
      </w:r>
      <w:r w:rsidRPr="00536E32">
        <w:rPr>
          <w:rFonts w:ascii="Verdana" w:eastAsia="Times New Roman" w:hAnsi="Verdana" w:cs="Times New Roman"/>
          <w:sz w:val="24"/>
          <w:szCs w:val="24"/>
        </w:rPr>
        <w:t>nog poziva za podnošenje ponuda.</w:t>
      </w:r>
      <w:proofErr w:type="gramEnd"/>
    </w:p>
    <w:p w:rsidR="00B60DC8" w:rsidRPr="00536E32" w:rsidRDefault="00B60DC8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3F2DE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F2DE2">
        <w:rPr>
          <w:rFonts w:ascii="Verdana" w:eastAsia="Times New Roman" w:hAnsi="Verdana" w:cs="Times New Roman"/>
          <w:b/>
          <w:sz w:val="24"/>
          <w:szCs w:val="24"/>
        </w:rPr>
        <w:t>Način imenovanja članova komisije za javnu nabavku, odnosno lica koja sprovode postupak javne nabavke</w:t>
      </w:r>
    </w:p>
    <w:p w:rsidR="002575B9" w:rsidRPr="00536E32" w:rsidRDefault="00B60DC8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28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B70059" w:rsidRPr="00536E32" w:rsidRDefault="00B7005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Članovi Komisije za javnu nabavku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se imenuju Odlukom o sprovođenju postupka javne nabavke.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Komisija mora da ima neparan broj članova, a najmanje tri člana.</w:t>
      </w:r>
      <w:proofErr w:type="gramEnd"/>
    </w:p>
    <w:p w:rsidR="00B60DC8" w:rsidRPr="00536E32" w:rsidRDefault="00B60DC8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U komisiji za javnu nabavku jedan član mora da bude lice koje ima stečeno visoko obrazovanje iz </w:t>
      </w:r>
      <w:r w:rsidRPr="00536E32">
        <w:rPr>
          <w:rFonts w:ascii="Verdana" w:eastAsia="Times New Roman" w:hAnsi="Verdana" w:cs="Times New Roman"/>
          <w:b/>
          <w:sz w:val="24"/>
          <w:szCs w:val="24"/>
        </w:rPr>
        <w:t>pravne naučne oblasti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na studijama drugog stepena (diplomske </w:t>
      </w: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>akademske studije - master, specijalističke akademske studije, specijalističke strukovne studije), odnosno visoko obrazovanje koje je zakonom izjednačeno sa akademskim nazivom master na osnovnim studijama u trajanju od najmanje četiri godine ili službenik za javne nabavke sa visokim obrazovanjem na studijama drugog stepena (diplomske akademske studije - master, specijalističke akademske studije, specijalističke strukovne studije), odnosno visoko obrazovanje koje je zakonom izjednačeno sa akademskim nazivom master na osnovnim studijama u trajanju od najmanje četiri godine ili lice koje je steklo sertifikat za službenika za javne nabavke do dana stupanja na snagu Zakona o javnim nabavkama.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Članovi komisije imenuj</w:t>
      </w:r>
      <w:r w:rsidR="00B70059" w:rsidRPr="00536E32">
        <w:rPr>
          <w:rFonts w:ascii="Verdana" w:eastAsia="Times New Roman" w:hAnsi="Verdana" w:cs="Times New Roman"/>
          <w:sz w:val="24"/>
          <w:szCs w:val="24"/>
        </w:rPr>
        <w:t xml:space="preserve">u se iz reda zaposlenih </w:t>
      </w:r>
      <w:r w:rsidR="003A0AB3" w:rsidRPr="00536E32">
        <w:rPr>
          <w:rFonts w:ascii="Verdana" w:eastAsia="Times New Roman" w:hAnsi="Verdana" w:cs="Times New Roman"/>
          <w:sz w:val="24"/>
          <w:szCs w:val="24"/>
        </w:rPr>
        <w:t>kod naručioca</w:t>
      </w:r>
      <w:r w:rsidR="00B70059" w:rsidRPr="00536E32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  <w:r w:rsidR="00B70059" w:rsidRPr="00536E32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Za članove komisije se imenuju lica koja imaju odgovarajuće stručno obrazovanje iz oblasti iz koje je predmet javne nabavke, kada je to potrebno.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Članovi komisije za javnu nabavku mogu da budu lica koja nisu zaposlena kod naručioca, ako naručilac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nema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zaposlena lica koja imaju odgovarajuća stručna znanja.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U komisiju se ne mogu imenovati lica za koja postoji saznanje da mogu biti u sukobu interesa za predmet javne nabavke.</w:t>
      </w:r>
      <w:proofErr w:type="gramEnd"/>
    </w:p>
    <w:p w:rsidR="003A0AB3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Nakon otvaranja ponu</w:t>
      </w:r>
      <w:r w:rsidR="00B60DC8">
        <w:rPr>
          <w:rFonts w:ascii="Verdana" w:eastAsia="Times New Roman" w:hAnsi="Verdana" w:cs="Times New Roman"/>
          <w:sz w:val="24"/>
          <w:szCs w:val="24"/>
        </w:rPr>
        <w:t>da, članovi komisije potpisuju 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zjavu kojom potvrđuju da u predmetnoj javnoj nabavci </w:t>
      </w:r>
      <w:r w:rsidR="00B70059" w:rsidRPr="00536E32">
        <w:rPr>
          <w:rFonts w:ascii="Verdana" w:eastAsia="Times New Roman" w:hAnsi="Verdana" w:cs="Times New Roman"/>
          <w:sz w:val="24"/>
          <w:szCs w:val="24"/>
        </w:rPr>
        <w:t xml:space="preserve">nisu u sukobu interesa </w:t>
      </w:r>
      <w:r w:rsidR="00B70059" w:rsidRPr="00AD66C2">
        <w:rPr>
          <w:rFonts w:ascii="Verdana" w:eastAsia="Times New Roman" w:hAnsi="Verdana" w:cs="Times New Roman"/>
          <w:sz w:val="24"/>
          <w:szCs w:val="24"/>
        </w:rPr>
        <w:t xml:space="preserve">(Prilog </w:t>
      </w:r>
      <w:r w:rsidR="00B60DC8" w:rsidRPr="00AD66C2">
        <w:rPr>
          <w:rFonts w:ascii="Verdana" w:eastAsia="Times New Roman" w:hAnsi="Verdana" w:cs="Times New Roman"/>
          <w:sz w:val="24"/>
          <w:szCs w:val="24"/>
        </w:rPr>
        <w:t>br. 3</w:t>
      </w:r>
      <w:r w:rsidRPr="00AD66C2">
        <w:rPr>
          <w:rFonts w:ascii="Verdana" w:eastAsia="Times New Roman" w:hAnsi="Verdana" w:cs="Times New Roman"/>
          <w:sz w:val="24"/>
          <w:szCs w:val="24"/>
        </w:rPr>
        <w:t>).</w:t>
      </w:r>
      <w:proofErr w:type="gramEnd"/>
      <w:r w:rsidRPr="00AD66C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Ako procenjena vrednost javne nabavke ne prelazi iznos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3.000.000 dinara, naručilac nije dužan da imenuje komisiju za javnu nabavku, u kom slučaju postupak javne nabavke sprovodi lice koje naručilac imenuje.</w:t>
      </w:r>
    </w:p>
    <w:p w:rsidR="003A0AB3" w:rsidRPr="00536E32" w:rsidRDefault="003A0AB3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CB7E6A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B7E6A">
        <w:rPr>
          <w:rFonts w:ascii="Verdana" w:eastAsia="Times New Roman" w:hAnsi="Verdana" w:cs="Times New Roman"/>
          <w:b/>
          <w:sz w:val="24"/>
          <w:szCs w:val="24"/>
        </w:rPr>
        <w:t>Način pružanja stručne pomoći komisiji, odnosno licima koja sprovode postupak javne nabavke</w:t>
      </w:r>
    </w:p>
    <w:p w:rsidR="002575B9" w:rsidRPr="00536E32" w:rsidRDefault="00CB7E6A" w:rsidP="003A0AB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29</w:t>
      </w:r>
      <w:r w:rsidR="003A0AB3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U slučaju potrebe za stručnom pomoći, ko</w:t>
      </w:r>
      <w:r w:rsidR="003A0AB3" w:rsidRPr="00536E32">
        <w:rPr>
          <w:rFonts w:ascii="Verdana" w:eastAsia="Times New Roman" w:hAnsi="Verdana" w:cs="Times New Roman"/>
          <w:sz w:val="24"/>
          <w:szCs w:val="24"/>
        </w:rPr>
        <w:t>misija</w:t>
      </w:r>
      <w:r w:rsidR="00CB7E6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CB7E6A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="00CB7E6A">
        <w:rPr>
          <w:rFonts w:ascii="Verdana" w:eastAsia="Times New Roman" w:hAnsi="Verdana" w:cs="Times New Roman"/>
          <w:sz w:val="24"/>
          <w:szCs w:val="24"/>
        </w:rPr>
        <w:t xml:space="preserve"> lice koje naručilac imenuje u smislu čl.</w:t>
      </w:r>
      <w:r w:rsidR="003F2DE2" w:rsidRPr="003F2DE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F2DE2">
        <w:rPr>
          <w:rFonts w:ascii="Verdana" w:eastAsia="Times New Roman" w:hAnsi="Verdana" w:cs="Times New Roman"/>
          <w:sz w:val="24"/>
          <w:szCs w:val="24"/>
        </w:rPr>
        <w:t xml:space="preserve">28. </w:t>
      </w:r>
      <w:proofErr w:type="gramStart"/>
      <w:r w:rsidR="003F2DE2">
        <w:rPr>
          <w:rFonts w:ascii="Verdana" w:eastAsia="Times New Roman" w:hAnsi="Verdana" w:cs="Times New Roman"/>
          <w:sz w:val="24"/>
          <w:szCs w:val="24"/>
        </w:rPr>
        <w:t>st</w:t>
      </w:r>
      <w:proofErr w:type="gramEnd"/>
      <w:r w:rsidR="00CB7E6A">
        <w:rPr>
          <w:rFonts w:ascii="Verdana" w:eastAsia="Times New Roman" w:hAnsi="Verdana" w:cs="Times New Roman"/>
          <w:sz w:val="24"/>
          <w:szCs w:val="24"/>
        </w:rPr>
        <w:t xml:space="preserve"> 9. </w:t>
      </w:r>
      <w:r w:rsidR="003A0AB3" w:rsidRPr="00536E32">
        <w:rPr>
          <w:rFonts w:ascii="Verdana" w:eastAsia="Times New Roman" w:hAnsi="Verdana" w:cs="Times New Roman"/>
          <w:sz w:val="24"/>
          <w:szCs w:val="24"/>
        </w:rPr>
        <w:t xml:space="preserve"> se pisanim putem obraća direktoru Ustanove</w:t>
      </w:r>
      <w:r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2575B9" w:rsidRPr="00536E32" w:rsidRDefault="003A0AB3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Direktor je duž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a</w:t>
      </w:r>
      <w:r w:rsidRPr="00536E32">
        <w:rPr>
          <w:rFonts w:ascii="Verdana" w:eastAsia="Times New Roman" w:hAnsi="Verdana" w:cs="Times New Roman"/>
          <w:sz w:val="24"/>
          <w:szCs w:val="24"/>
        </w:rPr>
        <w:t>n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je da pisanim p</w:t>
      </w:r>
      <w:r w:rsidR="00CB7E6A">
        <w:rPr>
          <w:rFonts w:ascii="Verdana" w:eastAsia="Times New Roman" w:hAnsi="Verdana" w:cs="Times New Roman"/>
          <w:sz w:val="24"/>
          <w:szCs w:val="24"/>
        </w:rPr>
        <w:t xml:space="preserve">utem odgovori </w:t>
      </w:r>
      <w:proofErr w:type="gramStart"/>
      <w:r w:rsidR="00CB7E6A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CB7E6A">
        <w:rPr>
          <w:rFonts w:ascii="Verdana" w:eastAsia="Times New Roman" w:hAnsi="Verdana" w:cs="Times New Roman"/>
          <w:sz w:val="24"/>
          <w:szCs w:val="24"/>
        </w:rPr>
        <w:t xml:space="preserve"> zahtev iz st.</w:t>
      </w:r>
      <w:r w:rsidR="003F2DE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B7E6A">
        <w:rPr>
          <w:rFonts w:ascii="Verdana" w:eastAsia="Times New Roman" w:hAnsi="Verdana" w:cs="Times New Roman"/>
          <w:sz w:val="24"/>
          <w:szCs w:val="24"/>
        </w:rPr>
        <w:t>1 ovog člana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, u roku koji određuje komisija</w:t>
      </w:r>
      <w:r w:rsidR="003F2DE2">
        <w:rPr>
          <w:rFonts w:ascii="Verdana" w:eastAsia="Times New Roman" w:hAnsi="Verdana" w:cs="Times New Roman"/>
          <w:sz w:val="24"/>
          <w:szCs w:val="24"/>
        </w:rPr>
        <w:t xml:space="preserve"> ili lice iz</w:t>
      </w:r>
      <w:r w:rsidR="003F2DE2" w:rsidRPr="003F2DE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F2DE2">
        <w:rPr>
          <w:rFonts w:ascii="Verdana" w:eastAsia="Times New Roman" w:hAnsi="Verdana" w:cs="Times New Roman"/>
          <w:sz w:val="24"/>
          <w:szCs w:val="24"/>
        </w:rPr>
        <w:t>čl.</w:t>
      </w:r>
      <w:r w:rsidR="003F2DE2" w:rsidRPr="003F2DE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F2DE2">
        <w:rPr>
          <w:rFonts w:ascii="Verdana" w:eastAsia="Times New Roman" w:hAnsi="Verdana" w:cs="Times New Roman"/>
          <w:sz w:val="24"/>
          <w:szCs w:val="24"/>
        </w:rPr>
        <w:t xml:space="preserve">28. </w:t>
      </w:r>
      <w:proofErr w:type="gramStart"/>
      <w:r w:rsidR="003F2DE2">
        <w:rPr>
          <w:rFonts w:ascii="Verdana" w:eastAsia="Times New Roman" w:hAnsi="Verdana" w:cs="Times New Roman"/>
          <w:sz w:val="24"/>
          <w:szCs w:val="24"/>
        </w:rPr>
        <w:t>st</w:t>
      </w:r>
      <w:proofErr w:type="gramEnd"/>
      <w:r w:rsidR="003F2DE2">
        <w:rPr>
          <w:rFonts w:ascii="Verdana" w:eastAsia="Times New Roman" w:hAnsi="Verdana" w:cs="Times New Roman"/>
          <w:sz w:val="24"/>
          <w:szCs w:val="24"/>
        </w:rPr>
        <w:t xml:space="preserve"> 9.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, a u skladu sa propisanim rokovima za postupanje.</w:t>
      </w:r>
    </w:p>
    <w:p w:rsidR="002575B9" w:rsidRDefault="003A0AB3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Ukoliko direktor Ustanove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komisiji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="003F2DE2">
        <w:rPr>
          <w:rFonts w:ascii="Verdana" w:eastAsia="Times New Roman" w:hAnsi="Verdana" w:cs="Times New Roman"/>
          <w:sz w:val="24"/>
          <w:szCs w:val="24"/>
        </w:rPr>
        <w:t xml:space="preserve"> licu iz čl.</w:t>
      </w:r>
      <w:r w:rsidR="003F2DE2" w:rsidRPr="003F2DE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F2DE2">
        <w:rPr>
          <w:rFonts w:ascii="Verdana" w:eastAsia="Times New Roman" w:hAnsi="Verdana" w:cs="Times New Roman"/>
          <w:sz w:val="24"/>
          <w:szCs w:val="24"/>
        </w:rPr>
        <w:t xml:space="preserve">28. </w:t>
      </w:r>
      <w:proofErr w:type="gramStart"/>
      <w:r w:rsidR="003F2DE2">
        <w:rPr>
          <w:rFonts w:ascii="Verdana" w:eastAsia="Times New Roman" w:hAnsi="Verdana" w:cs="Times New Roman"/>
          <w:sz w:val="24"/>
          <w:szCs w:val="24"/>
        </w:rPr>
        <w:t>st</w:t>
      </w:r>
      <w:proofErr w:type="gramEnd"/>
      <w:r w:rsidR="003F2DE2">
        <w:rPr>
          <w:rFonts w:ascii="Verdana" w:eastAsia="Times New Roman" w:hAnsi="Verdana" w:cs="Times New Roman"/>
          <w:sz w:val="24"/>
          <w:szCs w:val="24"/>
        </w:rPr>
        <w:t xml:space="preserve"> 9.</w:t>
      </w:r>
      <w:r w:rsidR="003F2DE2" w:rsidRPr="00536E32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ne odgovori u roku, ko</w:t>
      </w:r>
      <w:r w:rsidRPr="00536E32">
        <w:rPr>
          <w:rFonts w:ascii="Verdana" w:eastAsia="Times New Roman" w:hAnsi="Verdana" w:cs="Times New Roman"/>
          <w:sz w:val="24"/>
          <w:szCs w:val="24"/>
        </w:rPr>
        <w:t>misija</w:t>
      </w:r>
      <w:r w:rsidR="003F2DE2">
        <w:rPr>
          <w:rFonts w:ascii="Verdana" w:eastAsia="Times New Roman" w:hAnsi="Verdana" w:cs="Times New Roman"/>
          <w:sz w:val="24"/>
          <w:szCs w:val="24"/>
        </w:rPr>
        <w:t xml:space="preserve"> ili lice iz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F2DE2">
        <w:rPr>
          <w:rFonts w:ascii="Verdana" w:eastAsia="Times New Roman" w:hAnsi="Verdana" w:cs="Times New Roman"/>
          <w:sz w:val="24"/>
          <w:szCs w:val="24"/>
        </w:rPr>
        <w:t>čl.</w:t>
      </w:r>
      <w:r w:rsidR="003F2DE2" w:rsidRPr="003F2DE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F2DE2">
        <w:rPr>
          <w:rFonts w:ascii="Verdana" w:eastAsia="Times New Roman" w:hAnsi="Verdana" w:cs="Times New Roman"/>
          <w:sz w:val="24"/>
          <w:szCs w:val="24"/>
        </w:rPr>
        <w:t xml:space="preserve">28. </w:t>
      </w:r>
      <w:proofErr w:type="gramStart"/>
      <w:r w:rsidR="003F2DE2">
        <w:rPr>
          <w:rFonts w:ascii="Verdana" w:eastAsia="Times New Roman" w:hAnsi="Verdana" w:cs="Times New Roman"/>
          <w:sz w:val="24"/>
          <w:szCs w:val="24"/>
        </w:rPr>
        <w:t>st</w:t>
      </w:r>
      <w:proofErr w:type="gramEnd"/>
      <w:r w:rsidR="003F2DE2">
        <w:rPr>
          <w:rFonts w:ascii="Verdana" w:eastAsia="Times New Roman" w:hAnsi="Verdana" w:cs="Times New Roman"/>
          <w:sz w:val="24"/>
          <w:szCs w:val="24"/>
        </w:rPr>
        <w:t xml:space="preserve"> 9., </w:t>
      </w:r>
      <w:r w:rsidRPr="00536E32">
        <w:rPr>
          <w:rFonts w:ascii="Verdana" w:eastAsia="Times New Roman" w:hAnsi="Verdana" w:cs="Times New Roman"/>
          <w:sz w:val="24"/>
          <w:szCs w:val="24"/>
        </w:rPr>
        <w:t>obaveštava Upravni odbor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naručioca, koji će preduzeti sve potrebne mere predviđene pozitivnim propisima za nepoštovanje radnih obaveza.</w:t>
      </w:r>
    </w:p>
    <w:p w:rsidR="003A0AB3" w:rsidRPr="00536E32" w:rsidRDefault="003A0AB3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CB7E6A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B7E6A">
        <w:rPr>
          <w:rFonts w:ascii="Verdana" w:eastAsia="Times New Roman" w:hAnsi="Verdana" w:cs="Times New Roman"/>
          <w:b/>
          <w:sz w:val="24"/>
          <w:szCs w:val="24"/>
        </w:rPr>
        <w:t>Način postupanja u toku izrade konkursne dokumentacije</w:t>
      </w:r>
    </w:p>
    <w:p w:rsidR="002575B9" w:rsidRPr="00536E32" w:rsidRDefault="003F2DE2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Član 30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Komisija za javnu nabavku priprema konkursnu dokumentaciju,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način utvrđen Zakonom i podzakonskim aktima koji uređuju oblast javnih nabavki, tako da ponuđači na osnovu iste mogu da pripreme mogu da pripreme i podnesu ponudu, odnosno prijavu.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Konkursna dokumentacija mora da sadrži elemente propisane podzakonskim aktom kojim su uređeni obavezni elementi konkursne dokumentacije u postupcima javnih nabavki.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Komisija je dužna da,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Zakonom, podzakonskim aktima, odlukom o sprovođenju postupka, sprovede sve radnje potrebne za realizaciju javne nabavke.</w:t>
      </w:r>
    </w:p>
    <w:p w:rsidR="003A0AB3" w:rsidRPr="00536E32" w:rsidRDefault="003A0AB3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3F2DE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F2DE2">
        <w:rPr>
          <w:rFonts w:ascii="Verdana" w:eastAsia="Times New Roman" w:hAnsi="Verdana" w:cs="Times New Roman"/>
          <w:b/>
          <w:sz w:val="24"/>
          <w:szCs w:val="24"/>
        </w:rPr>
        <w:t xml:space="preserve">Dodatne informacije </w:t>
      </w:r>
      <w:proofErr w:type="gramStart"/>
      <w:r w:rsidRPr="003F2DE2">
        <w:rPr>
          <w:rFonts w:ascii="Verdana" w:eastAsia="Times New Roman" w:hAnsi="Verdana" w:cs="Times New Roman"/>
          <w:b/>
          <w:sz w:val="24"/>
          <w:szCs w:val="24"/>
        </w:rPr>
        <w:t>ili</w:t>
      </w:r>
      <w:proofErr w:type="gramEnd"/>
      <w:r w:rsidRPr="003F2DE2">
        <w:rPr>
          <w:rFonts w:ascii="Verdana" w:eastAsia="Times New Roman" w:hAnsi="Verdana" w:cs="Times New Roman"/>
          <w:b/>
          <w:sz w:val="24"/>
          <w:szCs w:val="24"/>
        </w:rPr>
        <w:t xml:space="preserve"> pojašnjenja i izmene i dopune konkursne dokumentacije</w:t>
      </w:r>
    </w:p>
    <w:p w:rsidR="002575B9" w:rsidRPr="00536E32" w:rsidRDefault="003F2DE2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31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6E13C8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Dodatne informacije,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pojašnjenja i potrebne izmene i dopune konkursne dokumentacije, sačinjava komisija za javnu nabavku.</w:t>
      </w:r>
      <w:proofErr w:type="gramEnd"/>
    </w:p>
    <w:p w:rsidR="003A0AB3" w:rsidRPr="00536E32" w:rsidRDefault="003A0AB3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3F2DE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F2DE2">
        <w:rPr>
          <w:rFonts w:ascii="Verdana" w:eastAsia="Times New Roman" w:hAnsi="Verdana" w:cs="Times New Roman"/>
          <w:b/>
          <w:sz w:val="24"/>
          <w:szCs w:val="24"/>
        </w:rPr>
        <w:t>Objavljivanje u postupku javne nabavke</w:t>
      </w:r>
    </w:p>
    <w:p w:rsidR="002575B9" w:rsidRPr="00536E32" w:rsidRDefault="003F2DE2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32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Postupak javne nabavke smatra se pokrenutim slanjem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objavljivanje javnog poziva i drugih oglasa koji se koriste kao javni poziv, osim u slučaju pregovaračkog postupka bez objavljivanja javnog poziva kada se postupak smatra pokrenutim danom slanja poziva za podnošenje ponuda. Objavljivanje oglasa o javnoj nabavci, konkursne dokumentacije i drugih akata u postupku javne nabavke vrši </w:t>
      </w:r>
      <w:r w:rsidR="006E13C8" w:rsidRPr="00536E32">
        <w:rPr>
          <w:rFonts w:ascii="Verdana" w:eastAsia="Times New Roman" w:hAnsi="Verdana" w:cs="Times New Roman"/>
          <w:sz w:val="24"/>
          <w:szCs w:val="24"/>
        </w:rPr>
        <w:t xml:space="preserve">sekretar </w:t>
      </w:r>
      <w:proofErr w:type="gramStart"/>
      <w:r w:rsidR="006E13C8"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="006E13C8" w:rsidRPr="00536E32">
        <w:rPr>
          <w:rFonts w:ascii="Verdana" w:eastAsia="Times New Roman" w:hAnsi="Verdana" w:cs="Times New Roman"/>
          <w:sz w:val="24"/>
          <w:szCs w:val="24"/>
        </w:rPr>
        <w:t xml:space="preserve"> lice koje posebnom odlukom odredi direktor Ustanove</w:t>
      </w:r>
      <w:r w:rsidRPr="00536E32">
        <w:rPr>
          <w:rFonts w:ascii="Verdana" w:eastAsia="Times New Roman" w:hAnsi="Verdana" w:cs="Times New Roman"/>
          <w:sz w:val="24"/>
          <w:szCs w:val="24"/>
        </w:rPr>
        <w:t>, u skladu sa Zakonom.</w:t>
      </w:r>
    </w:p>
    <w:p w:rsidR="003F2DE2" w:rsidRPr="00536E32" w:rsidRDefault="003F2DE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3F2DE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F2DE2">
        <w:rPr>
          <w:rFonts w:ascii="Verdana" w:eastAsia="Times New Roman" w:hAnsi="Verdana" w:cs="Times New Roman"/>
          <w:b/>
          <w:sz w:val="24"/>
          <w:szCs w:val="24"/>
        </w:rPr>
        <w:t>Otvaranje ponuda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35.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 postupak otvaranja ponuda primenjuju se propisi kojima se uređuju javne nabavke.</w:t>
      </w:r>
      <w:proofErr w:type="gramEnd"/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Otvaranje ponuda se sprovodi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mestu i u vreme koji su navedeni u javnom pozivu, kao i u konkursnoj dokumentaciji.</w:t>
      </w:r>
    </w:p>
    <w:p w:rsidR="003F2DE2" w:rsidRPr="00536E32" w:rsidRDefault="003F2DE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>Otvaranje ponuda se sprovodi odmah nakon isteka roka za podnošenje ponuda elektronskim putem.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Otvaranje ponuda je javno i može prisustvovati svako zainteresovano lice.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Naručilac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će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isključiti javnost u postupku otvaranja ponuda ukoliko je to potrebno radi zaštite podataka koji predstavljaju poslovnu tajnu u smislu zakona kojim se uređuje zaštita poslovne tajne ili predstavljaju tajne podatke u smislu zakona kojim se uređuje tajnost podataka.</w:t>
      </w:r>
    </w:p>
    <w:p w:rsidR="00850747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U postupku otvaranja ponuda mogu aktivno učestvovati samo ovlašćeni predstavnici ponuđača.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Naručilac mora da omogući ovlašćenom predstavniku ponuđača koji fizički prisustvuje postupku</w:t>
      </w:r>
      <w:r w:rsidR="00850747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36E32">
        <w:rPr>
          <w:rFonts w:ascii="Verdana" w:eastAsia="Times New Roman" w:hAnsi="Verdana" w:cs="Times New Roman"/>
          <w:sz w:val="24"/>
          <w:szCs w:val="24"/>
        </w:rPr>
        <w:t>javnog otvaranja ponuda da:</w:t>
      </w:r>
    </w:p>
    <w:p w:rsidR="00850747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Portalu javnih nabavki izvrši uvid u obrazac ponude svih ponuđača </w:t>
      </w:r>
      <w:r w:rsidR="00850747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850747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2)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utvrdi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da su delovi ponude koji su traženi u postupku javne nabavke, a koji ne mogu da se dostave</w:t>
      </w:r>
      <w:r w:rsidR="00850747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36E32">
        <w:rPr>
          <w:rFonts w:ascii="Verdana" w:eastAsia="Times New Roman" w:hAnsi="Verdana" w:cs="Times New Roman"/>
          <w:sz w:val="24"/>
          <w:szCs w:val="24"/>
        </w:rPr>
        <w:t>elektronskim sredstvima putem Portala javnih nabavki podneti do is</w:t>
      </w:r>
      <w:r w:rsidR="00E4501F">
        <w:rPr>
          <w:rFonts w:ascii="Verdana" w:eastAsia="Times New Roman" w:hAnsi="Verdana" w:cs="Times New Roman"/>
          <w:sz w:val="24"/>
          <w:szCs w:val="24"/>
        </w:rPr>
        <w:t>teka roka za podnošenje ponuda.</w:t>
      </w:r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Portal javnih nabavki formira zapisnik o otvaranju ponuda iz podataka koje su ponuđači putem Portala javnih nabavki uneli u obrazac ponude.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Portal javnih nabavki automatski stavlja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raspolaganje zapisnik o otvaranju ponuda naručiocu i svim ponuđačima, čime se postupak otvaranja ponuda putem Portala javnih nabavki završava.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Po okončanju postupka javne nabavke, zapisnik o otvaranju ponuda postaje javno dostupan putem Portala javnih nabavki.</w:t>
      </w:r>
      <w:proofErr w:type="gramEnd"/>
    </w:p>
    <w:p w:rsidR="00E4501F" w:rsidRPr="00536E32" w:rsidRDefault="00E4501F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E4501F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E4501F">
        <w:rPr>
          <w:rFonts w:ascii="Verdana" w:eastAsia="Times New Roman" w:hAnsi="Verdana" w:cs="Times New Roman"/>
          <w:b/>
          <w:sz w:val="24"/>
          <w:szCs w:val="24"/>
        </w:rPr>
        <w:t>Način postupanja u fazi stručne ocene ponuda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36.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Komisija za javnu nabavku je dužna da, nakon otvaranja ponuda, pristupi stručnoj oceni ponuda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Zakonom, i o pregledu i oceni ponuda za javnu nabavku sačini Izveštaj o postupku javne </w:t>
      </w:r>
      <w:r w:rsidRPr="00AD66C2">
        <w:rPr>
          <w:rFonts w:ascii="Verdana" w:eastAsia="Times New Roman" w:hAnsi="Verdana" w:cs="Times New Roman"/>
          <w:sz w:val="24"/>
          <w:szCs w:val="24"/>
        </w:rPr>
        <w:t xml:space="preserve">nabavke </w:t>
      </w:r>
      <w:r w:rsidR="00E4501F" w:rsidRPr="00AD66C2">
        <w:rPr>
          <w:rFonts w:ascii="Verdana" w:eastAsia="Times New Roman" w:hAnsi="Verdana" w:cs="Times New Roman"/>
          <w:sz w:val="24"/>
          <w:szCs w:val="24"/>
        </w:rPr>
        <w:t>(Prilog br. 4</w:t>
      </w:r>
      <w:r w:rsidRPr="00AD66C2">
        <w:rPr>
          <w:rFonts w:ascii="Verdana" w:eastAsia="Times New Roman" w:hAnsi="Verdana" w:cs="Times New Roman"/>
          <w:sz w:val="24"/>
          <w:szCs w:val="24"/>
        </w:rPr>
        <w:t>).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Izveštaj iz stava 1.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ovog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člana mora da sadrži naročito sledeće podatke: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predmet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javne nabavke, procenjenu vrednost javne nabavke ukupno i posebno za svaku partiju;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2)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vrednost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ugovora, okvirnog sporazuma ili sistema dinamične nabavke;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3)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osnovne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podatke o ponuđačima odnosno kandidatima;</w:t>
      </w:r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4)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naziv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izabranog ponuđača odnosno kandidata, razloge zbog kojih je njegova ponuda izabrana odnosno prijava prihvaćena, deo ugovora ili okvirnog sporazuma koji će izvršavati podizvođač i nazive podizvođača ako postoje;</w:t>
      </w:r>
    </w:p>
    <w:p w:rsidR="00E4501F" w:rsidRDefault="00E4501F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E4501F" w:rsidRPr="00536E32" w:rsidRDefault="00E4501F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 xml:space="preserve">5)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rezultate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ocene ponuda i ispunjenosti kriterijuma za kvalitativni izbor privrednog subjekta i, ako je primenjivo, kriterijuma ili pravila za smanjenje broja kandidata, ponuda i rešenja i to: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(1)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nazive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izabranih kandidata ili ponuđača i razloge za njihov izbor;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(2)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nazive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odbijenih/isključenih kandidata ili ponuđača, razloge za odbijanje njihovih prijava ili ponuda i ponuđenu cenu tih ponuda;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6)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razloge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 odbijanje ponude za koje se ustanovi da su neuobičajeno niske;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7)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način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rangiranja ponuda;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8)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okolnosti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koje opravdavaju primenu pregovaračkog postupka bez objavljivanja javnog poziva;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9)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okolnosti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koje opravdavaju primenu konkurentnog postupka sa pregovaranjem i konkurentnog dijaloga koje sprovodi javni naručilac;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10)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razloge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zbog kojih je naručilac odlučio da obustavi postupak javne nabavke;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11)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razloge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iz člana 45. st. 3.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5. ZJN zbog kojih nisu korišćena elektronska sredstva za podnošenje ponuda;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12)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sukob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interesa koji je utvrđen i mere koje su povodom toga preduzete, kada je to primenjivo;</w:t>
      </w:r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13)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obrazloženje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razloga zbog kojih predmet javne nabavke nije podeljen u partije u skladu sa članom 36.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stav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2.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ZJN.</w:t>
      </w:r>
      <w:proofErr w:type="gramEnd"/>
    </w:p>
    <w:p w:rsidR="006C473F" w:rsidRPr="00536E32" w:rsidRDefault="006C473F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6C473F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C473F">
        <w:rPr>
          <w:rFonts w:ascii="Verdana" w:eastAsia="Times New Roman" w:hAnsi="Verdana" w:cs="Times New Roman"/>
          <w:b/>
          <w:sz w:val="24"/>
          <w:szCs w:val="24"/>
        </w:rPr>
        <w:t>Donošenje odluke u postupku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37.</w:t>
      </w:r>
      <w:proofErr w:type="gramEnd"/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U skladu sa Izveštajem o postupku javne nabavke, komisija za javnu nabavku priprema predlog Odluke o dodeli ugovora, elektronskim putem, na propisanom obrazcu predlog odluke o zaključenju okvirnog sporazuma, predlog odluke o obustavi postupka javne nabavke, koji mora biti obrazložen i mora da sadrži naročito podatke iz izveštaja o postupku javne nabavke i uputstvo o pravnom sredstvu. Komisija za javnu nabavku priprema i predlog odluke o isključenju kandidata u restriktivnom postupku, konkurentnom postupku sa pregovaranjem, konkurentnom dijalogu, pregovaračkom postupku sa objavljivanjem javnog poziva i partnerstvu za inovacije, prema unapred definisanim kriterijumima za kvalitativni izbor privrednog subjekta, odnosno kriterijumima ili pravilima za smanjenje broja kandidata u tim postupcima, a na osnovu rezultata pregleda i ocene prijava, donosi posebnu odluku o isključenju kandidata za svakog pojedinog učesnika koji neće biti pozvan da podnese ponudu ili da vodi dijalog.</w:t>
      </w:r>
    </w:p>
    <w:p w:rsidR="006C473F" w:rsidRPr="00536E32" w:rsidRDefault="006C473F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850747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>Predlog O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dluke iz s</w:t>
      </w:r>
      <w:r w:rsidR="006C473F">
        <w:rPr>
          <w:rFonts w:ascii="Verdana" w:eastAsia="Times New Roman" w:hAnsi="Verdana" w:cs="Times New Roman"/>
          <w:sz w:val="24"/>
          <w:szCs w:val="24"/>
        </w:rPr>
        <w:t>tava 1.</w:t>
      </w:r>
      <w:proofErr w:type="gramEnd"/>
      <w:r w:rsidR="006C473F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6C473F">
        <w:rPr>
          <w:rFonts w:ascii="Verdana" w:eastAsia="Times New Roman" w:hAnsi="Verdana" w:cs="Times New Roman"/>
          <w:sz w:val="24"/>
          <w:szCs w:val="24"/>
        </w:rPr>
        <w:t>ovog</w:t>
      </w:r>
      <w:proofErr w:type="gramEnd"/>
      <w:r w:rsidR="006C473F">
        <w:rPr>
          <w:rFonts w:ascii="Verdana" w:eastAsia="Times New Roman" w:hAnsi="Verdana" w:cs="Times New Roman"/>
          <w:sz w:val="24"/>
          <w:szCs w:val="24"/>
        </w:rPr>
        <w:t xml:space="preserve"> Č</w:t>
      </w:r>
      <w:r w:rsidRPr="00536E32">
        <w:rPr>
          <w:rFonts w:ascii="Verdana" w:eastAsia="Times New Roman" w:hAnsi="Verdana" w:cs="Times New Roman"/>
          <w:sz w:val="24"/>
          <w:szCs w:val="24"/>
        </w:rPr>
        <w:t>lana dostavlja se direktoru Ustanove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na potpisivanje.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Potpisana odluka se objavljuje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Portalu javnih nabavki i na internet stranici naručioca u roku od </w:t>
      </w:r>
      <w:r w:rsidR="00850747" w:rsidRPr="00536E32">
        <w:rPr>
          <w:rFonts w:ascii="Verdana" w:eastAsia="Times New Roman" w:hAnsi="Verdana" w:cs="Times New Roman"/>
          <w:sz w:val="24"/>
          <w:szCs w:val="24"/>
        </w:rPr>
        <w:t>3 (</w:t>
      </w:r>
      <w:r w:rsidRPr="00536E32">
        <w:rPr>
          <w:rFonts w:ascii="Verdana" w:eastAsia="Times New Roman" w:hAnsi="Verdana" w:cs="Times New Roman"/>
          <w:sz w:val="24"/>
          <w:szCs w:val="24"/>
        </w:rPr>
        <w:t>tri</w:t>
      </w:r>
      <w:r w:rsidR="00850747" w:rsidRPr="00536E32">
        <w:rPr>
          <w:rFonts w:ascii="Verdana" w:eastAsia="Times New Roman" w:hAnsi="Verdana" w:cs="Times New Roman"/>
          <w:sz w:val="24"/>
          <w:szCs w:val="24"/>
        </w:rPr>
        <w:t>)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dana od dana donošenja.</w:t>
      </w:r>
    </w:p>
    <w:p w:rsidR="00850747" w:rsidRPr="00536E32" w:rsidRDefault="00850747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6C473F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C473F">
        <w:rPr>
          <w:rFonts w:ascii="Verdana" w:eastAsia="Times New Roman" w:hAnsi="Verdana" w:cs="Times New Roman"/>
          <w:b/>
          <w:sz w:val="24"/>
          <w:szCs w:val="24"/>
        </w:rPr>
        <w:t>Način postupanja u toku zaključivanja ugovora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38.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Po isteku roka za podnošenje zahteva za zaštitu</w:t>
      </w:r>
      <w:r w:rsidR="006C473F">
        <w:rPr>
          <w:rFonts w:ascii="Verdana" w:eastAsia="Times New Roman" w:hAnsi="Verdana" w:cs="Times New Roman"/>
          <w:sz w:val="24"/>
          <w:szCs w:val="24"/>
        </w:rPr>
        <w:t xml:space="preserve"> prava kojim se osporava dodela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ugovora, odnosno odluka o zaključenju okvirnog sporazuma, te ukoliko u roku predviđenim Zakonom nije podnet zahtev za zaštitu prava ili je zahtev za zaštitu </w:t>
      </w:r>
      <w:r w:rsidR="00850747" w:rsidRPr="00536E32">
        <w:rPr>
          <w:rFonts w:ascii="Verdana" w:eastAsia="Times New Roman" w:hAnsi="Verdana" w:cs="Times New Roman"/>
          <w:sz w:val="24"/>
          <w:szCs w:val="24"/>
        </w:rPr>
        <w:t>prava odbačen ili odbijen, sekretar Ustanove sačinjava predlog U</w:t>
      </w:r>
      <w:r w:rsidRPr="00536E32">
        <w:rPr>
          <w:rFonts w:ascii="Verdana" w:eastAsia="Times New Roman" w:hAnsi="Verdana" w:cs="Times New Roman"/>
          <w:sz w:val="24"/>
          <w:szCs w:val="24"/>
        </w:rPr>
        <w:t>govora, odnosno okvirnog sporazuma, a isti mora odgovarati modelu iz konkursne dokumentacije.</w:t>
      </w:r>
    </w:p>
    <w:p w:rsidR="002575B9" w:rsidRPr="00536E32" w:rsidRDefault="00153AB5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Direktor ustanove nakon pregleda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, potpi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suje Ugovor u roku ne dužem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tri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dana.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Ugovor se sačinjava u dovoljnom broju primeraka prema potrebi naručioca.</w:t>
      </w:r>
      <w:proofErr w:type="gramEnd"/>
    </w:p>
    <w:p w:rsidR="00153AB5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Nakon potpisivanja ug</w:t>
      </w:r>
      <w:r w:rsidR="00153AB5" w:rsidRPr="00536E32">
        <w:rPr>
          <w:rFonts w:ascii="Verdana" w:eastAsia="Times New Roman" w:hAnsi="Verdana" w:cs="Times New Roman"/>
          <w:sz w:val="24"/>
          <w:szCs w:val="24"/>
        </w:rPr>
        <w:t xml:space="preserve">ovora </w:t>
      </w:r>
      <w:proofErr w:type="gramStart"/>
      <w:r w:rsidR="00153AB5"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="00153AB5" w:rsidRPr="00536E32">
        <w:rPr>
          <w:rFonts w:ascii="Verdana" w:eastAsia="Times New Roman" w:hAnsi="Verdana" w:cs="Times New Roman"/>
          <w:sz w:val="24"/>
          <w:szCs w:val="24"/>
        </w:rPr>
        <w:t xml:space="preserve"> strane direktora Ustanove, sekretar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dostavlja primerke ugovora na potpis</w:t>
      </w:r>
      <w:r w:rsidR="00153AB5" w:rsidRPr="00536E32">
        <w:rPr>
          <w:rFonts w:ascii="Verdana" w:eastAsia="Times New Roman" w:hAnsi="Verdana" w:cs="Times New Roman"/>
          <w:sz w:val="24"/>
          <w:szCs w:val="24"/>
        </w:rPr>
        <w:t>ivanje drugoj ugovornoj strani.</w:t>
      </w:r>
    </w:p>
    <w:p w:rsidR="002575B9" w:rsidRPr="00AD66C2" w:rsidRDefault="00153AB5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Sekretar Ustanove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primerak ugovora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koji su potpisale ugovorne strane,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dostavlja </w:t>
      </w:r>
      <w:r w:rsidRPr="00AD66C2">
        <w:rPr>
          <w:rFonts w:ascii="Verdana" w:eastAsia="Times New Roman" w:hAnsi="Verdana" w:cs="Times New Roman"/>
          <w:color w:val="FF0000"/>
          <w:sz w:val="24"/>
          <w:szCs w:val="24"/>
        </w:rPr>
        <w:t>diplomiranom ekonomisti za računovodstveno finansijske poslove</w:t>
      </w:r>
      <w:r w:rsidR="00AD66C2" w:rsidRPr="00AD66C2">
        <w:rPr>
          <w:rFonts w:ascii="Verdana" w:eastAsia="Times New Roman" w:hAnsi="Verdana" w:cs="Times New Roman"/>
          <w:color w:val="FF0000"/>
          <w:sz w:val="24"/>
          <w:szCs w:val="24"/>
        </w:rPr>
        <w:t xml:space="preserve"> </w:t>
      </w:r>
      <w:r w:rsidR="00AD66C2" w:rsidRPr="00AD66C2">
        <w:rPr>
          <w:rFonts w:ascii="Verdana" w:eastAsia="Times New Roman" w:hAnsi="Verdana" w:cs="Times New Roman"/>
          <w:b/>
          <w:color w:val="FF0000"/>
          <w:sz w:val="24"/>
          <w:szCs w:val="24"/>
        </w:rPr>
        <w:t>*</w:t>
      </w:r>
      <w:proofErr w:type="gramStart"/>
      <w:r w:rsidR="00AD66C2" w:rsidRPr="00AD66C2">
        <w:rPr>
          <w:rFonts w:ascii="Verdana" w:eastAsia="Times New Roman" w:hAnsi="Verdana" w:cs="Times New Roman"/>
          <w:b/>
          <w:color w:val="FF0000"/>
          <w:sz w:val="24"/>
          <w:szCs w:val="24"/>
        </w:rPr>
        <w:t>ili</w:t>
      </w:r>
      <w:proofErr w:type="gramEnd"/>
      <w:r w:rsidR="00AD66C2" w:rsidRPr="00AD66C2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ra</w:t>
      </w:r>
      <w:r w:rsidR="00AD66C2" w:rsidRPr="00AD66C2">
        <w:rPr>
          <w:rFonts w:ascii="Verdana" w:eastAsia="Times New Roman" w:hAnsi="Verdana" w:cs="Times New Roman"/>
          <w:b/>
          <w:color w:val="FF0000"/>
          <w:sz w:val="24"/>
          <w:szCs w:val="24"/>
          <w:lang w:val="sr-Latn-RS"/>
        </w:rPr>
        <w:t>č.fin.službi*</w:t>
      </w:r>
      <w:r w:rsidRPr="00AD66C2">
        <w:rPr>
          <w:rFonts w:ascii="Verdana" w:eastAsia="Times New Roman" w:hAnsi="Verdana" w:cs="Times New Roman"/>
          <w:color w:val="FF0000"/>
          <w:sz w:val="24"/>
          <w:szCs w:val="24"/>
        </w:rPr>
        <w:t xml:space="preserve"> radi kontrole</w:t>
      </w:r>
      <w:r w:rsidR="002575B9" w:rsidRPr="00AD66C2">
        <w:rPr>
          <w:rFonts w:ascii="Verdana" w:eastAsia="Times New Roman" w:hAnsi="Verdana" w:cs="Times New Roman"/>
          <w:color w:val="FF0000"/>
          <w:sz w:val="24"/>
          <w:szCs w:val="24"/>
        </w:rPr>
        <w:t xml:space="preserve"> izvršenja ugovora</w:t>
      </w:r>
      <w:r w:rsidRPr="00AD66C2">
        <w:rPr>
          <w:rFonts w:ascii="Verdana" w:eastAsia="Times New Roman" w:hAnsi="Verdana" w:cs="Times New Roman"/>
          <w:color w:val="FF0000"/>
          <w:sz w:val="24"/>
          <w:szCs w:val="24"/>
        </w:rPr>
        <w:t xml:space="preserve">. </w:t>
      </w:r>
    </w:p>
    <w:p w:rsidR="00153AB5" w:rsidRPr="00536E32" w:rsidRDefault="00153AB5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6C473F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C473F">
        <w:rPr>
          <w:rFonts w:ascii="Verdana" w:eastAsia="Times New Roman" w:hAnsi="Verdana" w:cs="Times New Roman"/>
          <w:b/>
          <w:sz w:val="24"/>
          <w:szCs w:val="24"/>
        </w:rPr>
        <w:t>Postupanje u slučaju podnošenja zahteva za zaštitu prava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39.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Komisija postupa po prijemu zahteva za zaštitu prava,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Zakonom.</w:t>
      </w:r>
    </w:p>
    <w:p w:rsidR="00153AB5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U slučaju potrebe za stručnom pomoći</w:t>
      </w:r>
      <w:r w:rsidR="00D4569F">
        <w:rPr>
          <w:rFonts w:ascii="Verdana" w:eastAsia="Times New Roman" w:hAnsi="Verdana" w:cs="Times New Roman"/>
          <w:sz w:val="24"/>
          <w:szCs w:val="24"/>
        </w:rPr>
        <w:t xml:space="preserve">, komisija postupa u skladu </w:t>
      </w:r>
      <w:proofErr w:type="gramStart"/>
      <w:r w:rsidR="00D4569F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="00D4569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4569F">
        <w:rPr>
          <w:rFonts w:ascii="Verdana" w:eastAsia="Times New Roman" w:hAnsi="Verdana" w:cs="Times New Roman"/>
          <w:sz w:val="24"/>
          <w:szCs w:val="24"/>
          <w:lang w:val="sr-Latn-RS"/>
        </w:rPr>
        <w:t>Č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lanom </w:t>
      </w:r>
      <w:r w:rsidRPr="00D4569F">
        <w:rPr>
          <w:rFonts w:ascii="Verdana" w:eastAsia="Times New Roman" w:hAnsi="Verdana" w:cs="Times New Roman"/>
          <w:sz w:val="24"/>
          <w:szCs w:val="24"/>
        </w:rPr>
        <w:t>2</w:t>
      </w:r>
      <w:r w:rsidR="006C473F" w:rsidRPr="00D4569F">
        <w:rPr>
          <w:rFonts w:ascii="Verdana" w:eastAsia="Times New Roman" w:hAnsi="Verdana" w:cs="Times New Roman"/>
          <w:sz w:val="24"/>
          <w:szCs w:val="24"/>
        </w:rPr>
        <w:t>9</w:t>
      </w:r>
      <w:r w:rsidRPr="00D4569F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gramStart"/>
      <w:r w:rsidR="006C473F" w:rsidRPr="006C473F">
        <w:rPr>
          <w:rFonts w:ascii="Verdana" w:eastAsia="Times New Roman" w:hAnsi="Verdana" w:cs="Times New Roman"/>
          <w:sz w:val="24"/>
          <w:szCs w:val="24"/>
        </w:rPr>
        <w:t>ovog</w:t>
      </w:r>
      <w:proofErr w:type="gramEnd"/>
      <w:r w:rsidR="006C473F" w:rsidRPr="006C473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C473F">
        <w:rPr>
          <w:rFonts w:ascii="Verdana" w:eastAsia="Times New Roman" w:hAnsi="Verdana" w:cs="Times New Roman"/>
          <w:sz w:val="24"/>
          <w:szCs w:val="24"/>
        </w:rPr>
        <w:t>P</w:t>
      </w:r>
      <w:r w:rsidRPr="00536E32">
        <w:rPr>
          <w:rFonts w:ascii="Verdana" w:eastAsia="Times New Roman" w:hAnsi="Verdana" w:cs="Times New Roman"/>
          <w:sz w:val="24"/>
          <w:szCs w:val="24"/>
        </w:rPr>
        <w:t>ravilnika.</w:t>
      </w:r>
    </w:p>
    <w:p w:rsidR="00097E57" w:rsidRPr="00536E32" w:rsidRDefault="00097E57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IX OVLAŠĆENjA I ODGOVORNOSTI U POSTUPKU JAVNE NABAVKE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Član 40.</w:t>
      </w:r>
      <w:proofErr w:type="gramEnd"/>
    </w:p>
    <w:p w:rsidR="00B57C90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 xml:space="preserve">Akte u postupku javne nabavke </w:t>
      </w:r>
      <w:r w:rsidR="00857C72" w:rsidRPr="00536E32">
        <w:rPr>
          <w:rFonts w:ascii="Verdana" w:eastAsia="Times New Roman" w:hAnsi="Verdana" w:cs="Times New Roman"/>
          <w:sz w:val="24"/>
          <w:szCs w:val="24"/>
        </w:rPr>
        <w:t>sačinjava sekretar ustanove</w:t>
      </w:r>
      <w:r w:rsidR="00B57C90" w:rsidRPr="00536E32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  <w:r w:rsidR="00B57C90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575B9" w:rsidRDefault="00B57C90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K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omisija za javnu nabavku sačinjava konkursnu dokumentaciju, zapisnik o otvaranju ponuda i izveštaj o postupku javne nabavke.</w:t>
      </w:r>
      <w:proofErr w:type="gramEnd"/>
    </w:p>
    <w:p w:rsidR="006C473F" w:rsidRPr="00536E32" w:rsidRDefault="006C473F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857C7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>Za predviđenost sredst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ava u budžetu u postupku donošenja Plana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javnih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nabavki i u tr</w:t>
      </w:r>
      <w:r w:rsidRPr="00536E32">
        <w:rPr>
          <w:rFonts w:ascii="Verdana" w:eastAsia="Times New Roman" w:hAnsi="Verdana" w:cs="Times New Roman"/>
          <w:sz w:val="24"/>
          <w:szCs w:val="24"/>
        </w:rPr>
        <w:t>enutku pokretanja javne nabavke pa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do trenutka potpisivanja ugovora odgovo</w:t>
      </w:r>
      <w:r w:rsidRPr="00536E32">
        <w:rPr>
          <w:rFonts w:ascii="Verdana" w:eastAsia="Times New Roman" w:hAnsi="Verdana" w:cs="Times New Roman"/>
          <w:sz w:val="24"/>
          <w:szCs w:val="24"/>
        </w:rPr>
        <w:t>ran je diplomirani ekonomista za računovodstveno finansijske poslove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857C72" w:rsidRPr="00536E32" w:rsidRDefault="00857C7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Direktor Ustanove</w:t>
      </w:r>
      <w:r w:rsidR="00EE443A" w:rsidRPr="00536E32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536E32">
        <w:rPr>
          <w:rFonts w:ascii="Verdana" w:eastAsia="Times New Roman" w:hAnsi="Verdana" w:cs="Times New Roman"/>
          <w:sz w:val="24"/>
          <w:szCs w:val="24"/>
        </w:rPr>
        <w:t>diplomirani ekonomista za računovodstveno finansijske poslove</w:t>
      </w:r>
      <w:r w:rsidR="00EE443A" w:rsidRPr="00536E32">
        <w:rPr>
          <w:rFonts w:ascii="Verdana" w:eastAsia="Times New Roman" w:hAnsi="Verdana" w:cs="Times New Roman"/>
          <w:sz w:val="24"/>
          <w:szCs w:val="24"/>
        </w:rPr>
        <w:t xml:space="preserve"> I sekretar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određuju oblikova</w:t>
      </w:r>
      <w:r w:rsidR="006C473F">
        <w:rPr>
          <w:rFonts w:ascii="Verdana" w:eastAsia="Times New Roman" w:hAnsi="Verdana" w:cs="Times New Roman"/>
          <w:sz w:val="24"/>
          <w:szCs w:val="24"/>
        </w:rPr>
        <w:t>nje javne nabavke po partijama.</w:t>
      </w:r>
      <w:proofErr w:type="gramEnd"/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Za model ugovora o javnoj nabavci odgovorna je Komisija za javnu nabavku.</w:t>
      </w:r>
      <w:proofErr w:type="gramEnd"/>
    </w:p>
    <w:p w:rsidR="006C473F" w:rsidRPr="006C473F" w:rsidRDefault="006C473F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</w:t>
      </w:r>
      <w:proofErr w:type="gramStart"/>
      <w:r w:rsidRPr="006C473F">
        <w:rPr>
          <w:rFonts w:ascii="Verdana" w:eastAsia="Times New Roman" w:hAnsi="Verdana" w:cs="Times New Roman"/>
          <w:b/>
          <w:sz w:val="24"/>
          <w:szCs w:val="24"/>
        </w:rPr>
        <w:t>Član 41.</w:t>
      </w:r>
      <w:proofErr w:type="gramEnd"/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Za postupanje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zahtevom za zaštitu odgovorna je komisija za nabavku. Ako je zahtev za zaštitu prava uredan, blagovremen i izjavljen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strane ovlašćenog lica, komisija za javnu nabavku je dužna da na osnovu činjeničnog stanja, u ime i za račun naručioca odluči po podnetom </w:t>
      </w:r>
      <w:r w:rsidR="00EE443A" w:rsidRPr="00536E32">
        <w:rPr>
          <w:rFonts w:ascii="Verdana" w:eastAsia="Times New Roman" w:hAnsi="Verdana" w:cs="Times New Roman"/>
          <w:sz w:val="24"/>
          <w:szCs w:val="24"/>
        </w:rPr>
        <w:t xml:space="preserve">zahtevu, tako što sa primljenim </w:t>
      </w:r>
      <w:r w:rsidRPr="00536E32">
        <w:rPr>
          <w:rFonts w:ascii="Verdana" w:eastAsia="Times New Roman" w:hAnsi="Verdana" w:cs="Times New Roman"/>
          <w:sz w:val="24"/>
          <w:szCs w:val="24"/>
        </w:rPr>
        <w:t>zahtevom za zaštitu prava preduzima radnje na način, u rokovima i u skladu sa postupkom koji je propisan Zakonom.</w:t>
      </w:r>
    </w:p>
    <w:p w:rsidR="006C473F" w:rsidRPr="006C473F" w:rsidRDefault="006C473F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</w:t>
      </w:r>
      <w:proofErr w:type="gramStart"/>
      <w:r w:rsidRPr="006C473F">
        <w:rPr>
          <w:rFonts w:ascii="Verdana" w:eastAsia="Times New Roman" w:hAnsi="Verdana" w:cs="Times New Roman"/>
          <w:b/>
          <w:sz w:val="24"/>
          <w:szCs w:val="24"/>
        </w:rPr>
        <w:t>Član 42.</w:t>
      </w:r>
      <w:proofErr w:type="gramEnd"/>
    </w:p>
    <w:p w:rsidR="00B57C90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Za prikupljanje podataka, sačinjavanje i dostavljanje izveštaja o javnim nabavkama Kancelariji za javne nabavke i Državnoj revizorskoj instituciji odg</w:t>
      </w:r>
      <w:r w:rsidR="00EE443A" w:rsidRPr="00536E32">
        <w:rPr>
          <w:rFonts w:ascii="Verdana" w:eastAsia="Times New Roman" w:hAnsi="Verdana" w:cs="Times New Roman"/>
          <w:sz w:val="24"/>
          <w:szCs w:val="24"/>
        </w:rPr>
        <w:t>ovoran je direktor Ustanove</w:t>
      </w:r>
      <w:r w:rsidRPr="00536E32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92665D" w:rsidRPr="00536E32" w:rsidRDefault="0092665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097E57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X OBEZBEĐIVANJ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E KONKURENCIJE</w:t>
      </w:r>
    </w:p>
    <w:p w:rsidR="002575B9" w:rsidRPr="00536E32" w:rsidRDefault="0092665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43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Konkurencija u postupku javne nabavke obezbeđuje se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Zakonom, uz obavezu primene načela transparentnosti postupka javne nabavke.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U postupku javne nabavke neophodno je odrediti kriterijume za izbor privrednih subjekata, tehničke specifikacije i kriterijume za dodelu ugovora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način koji obezbeđuje učešće što većeg broja ponuđača i podnosioca prijava i koji ne stvara diskriminaciju među ponuđačima.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U pregovaračkom postupku bez objavljivanja javnog poziva, poziv se upućuje, uvek ako je to moguće,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adrese najmanje tri lica koja su prema saznanjima naručioca sposobna da izvrše nabavku, a kada god je moguće i na adrese većeg broja lica.</w:t>
      </w:r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U slučaju nabavki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koje se Zakon ne primenjuje poziv se upućuje, uvek ako je to moguće, na adrese najmanje tri lica koja su prema saznanjima naručioca sp</w:t>
      </w:r>
      <w:r w:rsidR="0092665D">
        <w:rPr>
          <w:rFonts w:ascii="Verdana" w:eastAsia="Times New Roman" w:hAnsi="Verdana" w:cs="Times New Roman"/>
          <w:sz w:val="24"/>
          <w:szCs w:val="24"/>
        </w:rPr>
        <w:t>osobna da izvrše nabavku, a kad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god je moguće i na adrese većeg broja lica. Nabavke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koje se Zakon ne primenjuje procenjene vrednosti veće od 500.000</w:t>
      </w:r>
      <w:r w:rsidR="0092665D">
        <w:rPr>
          <w:rFonts w:ascii="Verdana" w:eastAsia="Times New Roman" w:hAnsi="Verdana" w:cs="Times New Roman"/>
          <w:sz w:val="24"/>
          <w:szCs w:val="24"/>
        </w:rPr>
        <w:t>,00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RSD, se pored slanja ponuda na tri adres</w:t>
      </w:r>
      <w:r w:rsidR="0092665D">
        <w:rPr>
          <w:rFonts w:ascii="Verdana" w:eastAsia="Times New Roman" w:hAnsi="Verdana" w:cs="Times New Roman"/>
          <w:sz w:val="24"/>
          <w:szCs w:val="24"/>
        </w:rPr>
        <w:t>e objavljuju na internet stranici PU “Sofija Ristić” Topola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. Predmetne nabavke moraju biti objavljene minimalno 5 kalendarskih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dana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92665D" w:rsidRDefault="0092665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92665D" w:rsidRPr="00536E32" w:rsidRDefault="0092665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>Ukoliko nije moguće obezbediti konkurenciju u postupku nabavke na koje se Zakon ne primenjuje, a koje su pr</w:t>
      </w:r>
      <w:r w:rsidR="0092665D">
        <w:rPr>
          <w:rFonts w:ascii="Verdana" w:eastAsia="Times New Roman" w:hAnsi="Verdana" w:cs="Times New Roman"/>
          <w:sz w:val="24"/>
          <w:szCs w:val="24"/>
        </w:rPr>
        <w:t>ocenjene vrednosti veće od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500.000</w:t>
      </w:r>
      <w:r w:rsidR="0092665D">
        <w:rPr>
          <w:rFonts w:ascii="Verdana" w:eastAsia="Times New Roman" w:hAnsi="Verdana" w:cs="Times New Roman"/>
          <w:sz w:val="24"/>
          <w:szCs w:val="24"/>
        </w:rPr>
        <w:t>,00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dinara, korisnik nab</w:t>
      </w:r>
      <w:r w:rsidR="0092665D">
        <w:rPr>
          <w:rFonts w:ascii="Verdana" w:eastAsia="Times New Roman" w:hAnsi="Verdana" w:cs="Times New Roman"/>
          <w:sz w:val="24"/>
          <w:szCs w:val="24"/>
        </w:rPr>
        <w:t>avke mora dati Izjavu (Prilog br. 6</w:t>
      </w:r>
      <w:r w:rsidRPr="00536E32">
        <w:rPr>
          <w:rFonts w:ascii="Verdana" w:eastAsia="Times New Roman" w:hAnsi="Verdana" w:cs="Times New Roman"/>
          <w:sz w:val="24"/>
          <w:szCs w:val="24"/>
        </w:rPr>
        <w:t>) da konkurenciju nije moguće obezbediti. Postoje tri prihvatljiva slučaja kada nije moguće obezbediti konkurenciju: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1. Na užem području ne postoji mogućnost nabavke predmetne robe/usluga/radova kod drugih dobavljača;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2. Zbog hitnosti nabavke ne postoji mogućnost pribavljanja tri ponude;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3. Vrednost nabavke je ispod 50.000 RSD.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4. Kada je reč o nabavci usluge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obzirom na svojstva ličnosti (umetnička svojstva, sportska, specifična i stručna znanja povezana sa ličnosti i slično...).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Do saznanja o potencijalnim ponuđačima koji mogu da izvrše predmet javne nabavke, dolazi se istraživanjem tržišta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način određen u delu planiranja nabavki.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77DDA">
        <w:rPr>
          <w:rFonts w:ascii="Verdana" w:eastAsia="Times New Roman" w:hAnsi="Verdana" w:cs="Times New Roman"/>
          <w:sz w:val="24"/>
          <w:szCs w:val="24"/>
        </w:rPr>
        <w:t xml:space="preserve">Lice </w:t>
      </w:r>
      <w:r w:rsidR="00077DDA" w:rsidRPr="00077DDA">
        <w:rPr>
          <w:rFonts w:ascii="Verdana" w:eastAsia="Times New Roman" w:hAnsi="Verdana" w:cs="Times New Roman"/>
          <w:sz w:val="24"/>
          <w:szCs w:val="24"/>
        </w:rPr>
        <w:t xml:space="preserve">koje je odlukom direktora </w:t>
      </w:r>
      <w:r w:rsidRPr="00077DDA">
        <w:rPr>
          <w:rFonts w:ascii="Verdana" w:eastAsia="Times New Roman" w:hAnsi="Verdana" w:cs="Times New Roman"/>
          <w:sz w:val="24"/>
          <w:szCs w:val="24"/>
        </w:rPr>
        <w:t xml:space="preserve">zaduženo za izvršenje nabavke </w:t>
      </w:r>
      <w:proofErr w:type="gramStart"/>
      <w:r w:rsidRPr="00077DDA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077DDA">
        <w:rPr>
          <w:rFonts w:ascii="Verdana" w:eastAsia="Times New Roman" w:hAnsi="Verdana" w:cs="Times New Roman"/>
          <w:sz w:val="24"/>
          <w:szCs w:val="24"/>
        </w:rPr>
        <w:t xml:space="preserve"> ko</w:t>
      </w:r>
      <w:r w:rsidR="00077DDA" w:rsidRPr="00077DDA">
        <w:rPr>
          <w:rFonts w:ascii="Verdana" w:eastAsia="Times New Roman" w:hAnsi="Verdana" w:cs="Times New Roman"/>
          <w:sz w:val="24"/>
          <w:szCs w:val="24"/>
        </w:rPr>
        <w:t>je se Zakon ne primenjuje sačinjava</w:t>
      </w:r>
      <w:r w:rsidRPr="00077DDA">
        <w:rPr>
          <w:rFonts w:ascii="Verdana" w:eastAsia="Times New Roman" w:hAnsi="Verdana" w:cs="Times New Roman"/>
          <w:sz w:val="24"/>
          <w:szCs w:val="24"/>
        </w:rPr>
        <w:t xml:space="preserve"> Izveštaj o oceni ponuda na koje se Zakon o javnim nabavkama </w:t>
      </w:r>
      <w:r w:rsidR="00077DDA" w:rsidRPr="00077DDA">
        <w:rPr>
          <w:rFonts w:ascii="Verdana" w:eastAsia="Times New Roman" w:hAnsi="Verdana" w:cs="Times New Roman"/>
          <w:sz w:val="24"/>
          <w:szCs w:val="24"/>
        </w:rPr>
        <w:t xml:space="preserve">ne </w:t>
      </w:r>
      <w:r w:rsidR="00077DDA">
        <w:rPr>
          <w:rFonts w:ascii="Verdana" w:eastAsia="Times New Roman" w:hAnsi="Verdana" w:cs="Times New Roman"/>
          <w:sz w:val="24"/>
          <w:szCs w:val="24"/>
        </w:rPr>
        <w:t>primenjuje (Prilog br. 5</w:t>
      </w:r>
      <w:r w:rsidRPr="00536E32">
        <w:rPr>
          <w:rFonts w:ascii="Verdana" w:eastAsia="Times New Roman" w:hAnsi="Verdana" w:cs="Times New Roman"/>
          <w:sz w:val="24"/>
          <w:szCs w:val="24"/>
        </w:rPr>
        <w:t>).</w:t>
      </w:r>
    </w:p>
    <w:p w:rsidR="00B57C90" w:rsidRPr="00536E32" w:rsidRDefault="00B57C90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77DDA" w:rsidRPr="00536E32" w:rsidRDefault="00B57C90" w:rsidP="00097E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XI POSTUPANJE U CILJU ZAŠTITE PODATAKA I ODREĐIVANJE POVERLJ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IVOSTI</w:t>
      </w:r>
    </w:p>
    <w:p w:rsidR="002575B9" w:rsidRPr="00077DDA" w:rsidRDefault="000F365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77DDA">
        <w:rPr>
          <w:rFonts w:ascii="Verdana" w:eastAsia="Times New Roman" w:hAnsi="Verdana" w:cs="Times New Roman"/>
          <w:b/>
          <w:sz w:val="24"/>
          <w:szCs w:val="24"/>
        </w:rPr>
        <w:t>Postupanje u cilju zaštite</w:t>
      </w:r>
      <w:r w:rsidR="002575B9" w:rsidRPr="00077DDA">
        <w:rPr>
          <w:rFonts w:ascii="Verdana" w:eastAsia="Times New Roman" w:hAnsi="Verdana" w:cs="Times New Roman"/>
          <w:b/>
          <w:sz w:val="24"/>
          <w:szCs w:val="24"/>
        </w:rPr>
        <w:t xml:space="preserve"> podataka</w:t>
      </w:r>
    </w:p>
    <w:p w:rsidR="002575B9" w:rsidRPr="00536E32" w:rsidRDefault="00077DDA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44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B57C90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Članovi komisije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kao i svi zaposleni koji su imali uvid u podatke o ponuđačima koje je kao poverljive, u skladu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Zakonom, ponuđač označio u ponudi, dužni su da iste čuvaju kao poverljive i odbiju davanje informacije koja bi značila povredu poverljivosti podataka dobijenih u ponudi.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Privredni subjekt kao poverljivi podatak ne sme da označi izjavu i podatke o ispunjenosti kriterijuma za kvalitativni izbor privrednog subjekta, kataloge, ponuđenu cenu i elemente cene, kao i druge podatke u vezi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kriterijumima za dodelu ugovora i uslovima za izvršenje ugovora.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Ponude i sva dokumentacija iz postupka nabavke, č</w:t>
      </w:r>
      <w:r w:rsidR="00B57C90" w:rsidRPr="00536E32">
        <w:rPr>
          <w:rFonts w:ascii="Verdana" w:eastAsia="Times New Roman" w:hAnsi="Verdana" w:cs="Times New Roman"/>
          <w:sz w:val="24"/>
          <w:szCs w:val="24"/>
        </w:rPr>
        <w:t>uva se u Ustanovi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, koja je dužna da preduzme sve mere u cilju zaštite podataka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zakonom.</w:t>
      </w:r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Svim licima koja učestvuju u sprovođenju postupka javne nabavke, odnosno u pripremi konkursne dokumentacije za javnu nabavku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pojedinih njenih delova, zabranjeno je da trećim licima saopštavaju bilo koje nezvanične podatke u vezi sa javnom nabavkom.</w:t>
      </w:r>
    </w:p>
    <w:p w:rsidR="00097E57" w:rsidRDefault="00097E57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77DDA" w:rsidRPr="00536E32" w:rsidRDefault="00077DDA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077DDA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077DDA">
        <w:rPr>
          <w:rFonts w:ascii="Verdana" w:eastAsia="Times New Roman" w:hAnsi="Verdana" w:cs="Times New Roman"/>
          <w:b/>
          <w:sz w:val="24"/>
          <w:szCs w:val="24"/>
        </w:rPr>
        <w:lastRenderedPageBreak/>
        <w:t>Određivanje povreljivosti</w:t>
      </w:r>
    </w:p>
    <w:p w:rsidR="002575B9" w:rsidRPr="00536E32" w:rsidRDefault="00077DDA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45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U konkursnoj dokumentaciji može se zahtevati zaštita poverljivosti podataka koji se ponuđačima stavljaju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raspolaganje, uključujući i njihove podizvođače.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Preuzimanje konkursne dokumentacije može se usloviti potpisivanjem izjave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sporazuma o čuvanju poverljivih podataka ukoliko ti podaci predstavljaju poslovnu tajnu u smislu zakona kojim se uređuje zaštita poslovne tajne ili predstavljaju tajne podatke u smislu zakona kojim se uređuje tajnost ili na drugi odgovorajući način u skladu sa čl. 45. st. 6.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ZJN.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 xml:space="preserve">Za određivanje </w:t>
      </w:r>
      <w:r w:rsidR="00B57C90" w:rsidRPr="00536E32">
        <w:rPr>
          <w:rFonts w:ascii="Verdana" w:eastAsia="Times New Roman" w:hAnsi="Verdana" w:cs="Times New Roman"/>
          <w:sz w:val="24"/>
          <w:szCs w:val="24"/>
        </w:rPr>
        <w:t>poverljivosti podataka ovlašćen je i odgovor</w:t>
      </w:r>
      <w:r w:rsidRPr="00536E32">
        <w:rPr>
          <w:rFonts w:ascii="Verdana" w:eastAsia="Times New Roman" w:hAnsi="Verdana" w:cs="Times New Roman"/>
          <w:sz w:val="24"/>
          <w:szCs w:val="24"/>
        </w:rPr>
        <w:t>a</w:t>
      </w:r>
      <w:r w:rsidR="00B57C90" w:rsidRPr="00536E32">
        <w:rPr>
          <w:rFonts w:ascii="Verdana" w:eastAsia="Times New Roman" w:hAnsi="Verdana" w:cs="Times New Roman"/>
          <w:sz w:val="24"/>
          <w:szCs w:val="24"/>
        </w:rPr>
        <w:t>n direktor Ustanove, koji je duž</w:t>
      </w:r>
      <w:r w:rsidRPr="00536E32">
        <w:rPr>
          <w:rFonts w:ascii="Verdana" w:eastAsia="Times New Roman" w:hAnsi="Verdana" w:cs="Times New Roman"/>
          <w:sz w:val="24"/>
          <w:szCs w:val="24"/>
        </w:rPr>
        <w:t>a</w:t>
      </w:r>
      <w:r w:rsidR="00B57C90" w:rsidRPr="00536E32">
        <w:rPr>
          <w:rFonts w:ascii="Verdana" w:eastAsia="Times New Roman" w:hAnsi="Verdana" w:cs="Times New Roman"/>
          <w:sz w:val="24"/>
          <w:szCs w:val="24"/>
        </w:rPr>
        <w:t>n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da informacije o poverljivim podacima naručioca dosta</w:t>
      </w:r>
      <w:r w:rsidR="00A71094" w:rsidRPr="00536E32">
        <w:rPr>
          <w:rFonts w:ascii="Verdana" w:eastAsia="Times New Roman" w:hAnsi="Verdana" w:cs="Times New Roman"/>
          <w:sz w:val="24"/>
          <w:szCs w:val="24"/>
        </w:rPr>
        <w:t>vi Komisiji za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javne nabavke.</w:t>
      </w:r>
      <w:proofErr w:type="gramEnd"/>
    </w:p>
    <w:p w:rsidR="002575B9" w:rsidRPr="00536E32" w:rsidRDefault="00A71094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Direktor ustanove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, za svaku konkretnu nabavku prilikom dostavljanja rešenja o imenovanju, članovima komisije dostavlja i informaciju o poverljivim podacima.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Komisija je dužna da postupa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poverljivim podacima u skladu sa Zakonom.</w:t>
      </w:r>
    </w:p>
    <w:p w:rsidR="00A71094" w:rsidRPr="00536E32" w:rsidRDefault="00A71094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A71094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XII EVIDENTIRANJE RADNJI I AKATA, ČUVANJ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 xml:space="preserve">E DOKUMENTACIJE U </w:t>
      </w: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VEZI SA JAVNOM NABAVKOM I VOĐENJE EVIDENCIJE O ZAKLJUČENIM UGOVORIMA I DOBAVLJ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AČIMA</w:t>
      </w:r>
    </w:p>
    <w:p w:rsidR="002575B9" w:rsidRPr="00536E32" w:rsidRDefault="00595B47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46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Naručilac je dužan da evidentira sve radnje i akte tokom planiranja, sprovođenja postupka i izvršenja javne nabavke, da čuva svu dokumentaciju vezanu za javne nabavke u skladu sa propisima koji uređuju oblast dokum</w:t>
      </w:r>
      <w:r w:rsidR="00A71094" w:rsidRPr="00536E32">
        <w:rPr>
          <w:rFonts w:ascii="Verdana" w:eastAsia="Times New Roman" w:hAnsi="Verdana" w:cs="Times New Roman"/>
          <w:sz w:val="24"/>
          <w:szCs w:val="24"/>
        </w:rPr>
        <w:t>entarne građe i arhiva,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najmanje pet godina od zaključenja pojedinačnog ugovora o javnoj nabavci ili okvirnog sporazuma, odnosno pet godina od obustave ili po</w:t>
      </w:r>
      <w:r w:rsidR="00A71094" w:rsidRPr="00536E32">
        <w:rPr>
          <w:rFonts w:ascii="Verdana" w:eastAsia="Times New Roman" w:hAnsi="Verdana" w:cs="Times New Roman"/>
          <w:sz w:val="24"/>
          <w:szCs w:val="24"/>
        </w:rPr>
        <w:t>ništenja postupka javne nabavke</w:t>
      </w:r>
      <w:r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A71094" w:rsidRPr="00536E32" w:rsidRDefault="00A71094" w:rsidP="00A710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Računovodstveno-finansijska služba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vodi evidenciju svih zaključenih ugovora o javnim nabavkama i eviden</w:t>
      </w:r>
      <w:r w:rsidRPr="00536E32">
        <w:rPr>
          <w:rFonts w:ascii="Verdana" w:eastAsia="Times New Roman" w:hAnsi="Verdana" w:cs="Times New Roman"/>
          <w:sz w:val="24"/>
          <w:szCs w:val="24"/>
        </w:rPr>
        <w:t>ciju dobavljača, u pisanoj i elektronskoj formi.</w:t>
      </w:r>
      <w:proofErr w:type="gramEnd"/>
    </w:p>
    <w:p w:rsidR="00A71094" w:rsidRPr="00536E32" w:rsidRDefault="00A71094" w:rsidP="00A710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XIII NABAVKE DRUŠTVENIH I DRUGIH POSEBNIH USLUGA</w:t>
      </w:r>
    </w:p>
    <w:p w:rsidR="002575B9" w:rsidRPr="00536E32" w:rsidRDefault="00595B47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47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Nabavke društvenih i drugih posebnih usluga sprovde se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čl. 75. Zakona o javnim nabavkama.</w:t>
      </w:r>
    </w:p>
    <w:p w:rsidR="00595B47" w:rsidRDefault="00595B47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595B47" w:rsidRPr="00536E32" w:rsidRDefault="00595B47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 xml:space="preserve">Na sva pitanja u vezi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ovim nabavkama, shodno se primenjuju odredbe ovog Pravilni</w:t>
      </w:r>
      <w:r w:rsidR="00A71094" w:rsidRPr="00536E32">
        <w:rPr>
          <w:rFonts w:ascii="Verdana" w:eastAsia="Times New Roman" w:hAnsi="Verdana" w:cs="Times New Roman"/>
          <w:sz w:val="24"/>
          <w:szCs w:val="24"/>
        </w:rPr>
        <w:t>ka o sprovođenju javnih nabavki.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71094" w:rsidRPr="00536E32" w:rsidRDefault="00A71094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097E57">
        <w:rPr>
          <w:rFonts w:ascii="Verdana" w:eastAsia="Times New Roman" w:hAnsi="Verdana" w:cs="Times New Roman"/>
          <w:b/>
          <w:bCs/>
          <w:sz w:val="28"/>
          <w:szCs w:val="28"/>
        </w:rPr>
        <w:t>XIV NAB</w:t>
      </w:r>
      <w:r w:rsidR="00077DDA" w:rsidRPr="00097E57">
        <w:rPr>
          <w:rFonts w:ascii="Verdana" w:eastAsia="Times New Roman" w:hAnsi="Verdana" w:cs="Times New Roman"/>
          <w:b/>
          <w:bCs/>
          <w:sz w:val="28"/>
          <w:szCs w:val="28"/>
        </w:rPr>
        <w:t>AVKE NA KOJE SE ZAKON NE PRIMENJ</w:t>
      </w:r>
      <w:r w:rsidRPr="00097E57">
        <w:rPr>
          <w:rFonts w:ascii="Verdana" w:eastAsia="Times New Roman" w:hAnsi="Verdana" w:cs="Times New Roman"/>
          <w:b/>
          <w:bCs/>
          <w:sz w:val="28"/>
          <w:szCs w:val="28"/>
        </w:rPr>
        <w:t>UJE</w:t>
      </w:r>
    </w:p>
    <w:p w:rsidR="00A71094" w:rsidRPr="00536E32" w:rsidRDefault="00595B47" w:rsidP="00A710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48</w:t>
      </w:r>
      <w:r w:rsidR="00A71094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A71094" w:rsidP="00A7109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Cs/>
          <w:sz w:val="24"/>
          <w:szCs w:val="24"/>
        </w:rPr>
        <w:t>Odluku o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pok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retanje postupka nabavke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koju se zakon ne primenjuje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d</w:t>
      </w:r>
      <w:r w:rsidRPr="00536E32">
        <w:rPr>
          <w:rFonts w:ascii="Verdana" w:eastAsia="Times New Roman" w:hAnsi="Verdana" w:cs="Times New Roman"/>
          <w:sz w:val="24"/>
          <w:szCs w:val="24"/>
        </w:rPr>
        <w:t>o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nosi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direktor Ustanove. </w:t>
      </w:r>
    </w:p>
    <w:p w:rsidR="00275F79" w:rsidRPr="00536E32" w:rsidRDefault="00A71094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Odluka iz stava 1.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ovog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člana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d</w:t>
      </w:r>
      <w:r w:rsidRPr="00536E32">
        <w:rPr>
          <w:rFonts w:ascii="Verdana" w:eastAsia="Times New Roman" w:hAnsi="Verdana" w:cs="Times New Roman"/>
          <w:sz w:val="24"/>
          <w:szCs w:val="24"/>
        </w:rPr>
        <w:t>o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nosi se ukoliko je nabavka predviđena Planom nabavki naručioca za tekuću godinu. </w:t>
      </w:r>
    </w:p>
    <w:p w:rsidR="002575B9" w:rsidRPr="00536E32" w:rsidRDefault="00275F7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Direktor je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dužan je da odredi predmet javne nabavke, procenjenu vrednost, tehničke specifikacije </w:t>
      </w:r>
      <w:r w:rsidR="002575B9" w:rsidRPr="00097E57">
        <w:rPr>
          <w:rFonts w:ascii="Verdana" w:eastAsia="Times New Roman" w:hAnsi="Verdana" w:cs="Times New Roman"/>
          <w:sz w:val="24"/>
          <w:szCs w:val="24"/>
        </w:rPr>
        <w:t>(</w:t>
      </w:r>
      <w:r w:rsidR="00595B47" w:rsidRPr="00097E57">
        <w:rPr>
          <w:rFonts w:ascii="Verdana" w:eastAsia="Times New Roman" w:hAnsi="Verdana" w:cs="Times New Roman"/>
          <w:sz w:val="24"/>
          <w:szCs w:val="24"/>
        </w:rPr>
        <w:t>Prilog 1</w:t>
      </w:r>
      <w:r w:rsidR="00595B47">
        <w:rPr>
          <w:rFonts w:ascii="Verdana" w:eastAsia="Times New Roman" w:hAnsi="Verdana" w:cs="Times New Roman"/>
          <w:sz w:val="24"/>
          <w:szCs w:val="24"/>
        </w:rPr>
        <w:t>–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Tehničke specifikacije), kvalitet, količinu i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opis dobara, radova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usluga,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način sprovođenja kontrole i obezbeđivanja garancije kvaliteta, tehničke propise i standarde koji se primenjuju, rok izvršenja, mesto izvršenja ili isporuke dobara, eventualne dodatne usluge i slično, održavanje, garantni rok, ta</w:t>
      </w:r>
      <w:r w:rsidR="00097E57">
        <w:rPr>
          <w:rFonts w:ascii="Verdana" w:eastAsia="Times New Roman" w:hAnsi="Verdana" w:cs="Times New Roman"/>
          <w:sz w:val="24"/>
          <w:szCs w:val="24"/>
        </w:rPr>
        <w:t>ko da ne koristi diskriminatorn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uslove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U</w:t>
      </w:r>
      <w:r w:rsidR="00275F79" w:rsidRPr="00536E32">
        <w:rPr>
          <w:rFonts w:ascii="Verdana" w:eastAsia="Times New Roman" w:hAnsi="Verdana" w:cs="Times New Roman"/>
          <w:sz w:val="24"/>
          <w:szCs w:val="24"/>
        </w:rPr>
        <w:t xml:space="preserve"> odluci o pokretanju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postupka u delu gde je upisan odgovarajući konto odno</w:t>
      </w:r>
      <w:r w:rsidR="00275F79" w:rsidRPr="00536E32">
        <w:rPr>
          <w:rFonts w:ascii="Verdana" w:eastAsia="Times New Roman" w:hAnsi="Verdana" w:cs="Times New Roman"/>
          <w:sz w:val="24"/>
          <w:szCs w:val="24"/>
        </w:rPr>
        <w:t>sno pozicija iz plana nabavki diplomirani ekonomista za računovodstveno finansijske poslove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potvrđuje da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istoj ima dovoljno sredstava za predmetnu nabavku.</w:t>
      </w:r>
    </w:p>
    <w:p w:rsidR="002575B9" w:rsidRPr="00536E32" w:rsidRDefault="00595B47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49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Zaključivanje ugovora za nabavke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koje se zakon ne primenjuje nije obavezno.</w:t>
      </w:r>
    </w:p>
    <w:p w:rsidR="002575B9" w:rsidRPr="00536E32" w:rsidRDefault="00D5712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Za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nabavke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koj</w:t>
      </w:r>
      <w:r w:rsidR="00097E57">
        <w:rPr>
          <w:rFonts w:ascii="Verdana" w:eastAsia="Times New Roman" w:hAnsi="Verdana" w:cs="Times New Roman"/>
          <w:sz w:val="24"/>
          <w:szCs w:val="24"/>
        </w:rPr>
        <w:t>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se zakon ne primenjuje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, sekretar I </w:t>
      </w:r>
      <w:r w:rsidR="00AF674A" w:rsidRPr="00536E32">
        <w:rPr>
          <w:rFonts w:ascii="Verdana" w:eastAsia="Times New Roman" w:hAnsi="Verdana" w:cs="Times New Roman"/>
          <w:sz w:val="24"/>
          <w:szCs w:val="24"/>
        </w:rPr>
        <w:t>diplomirani ekonomista za računovodstveno finansijske poslove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su duž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n</w:t>
      </w:r>
      <w:r w:rsidRPr="00536E32">
        <w:rPr>
          <w:rFonts w:ascii="Verdana" w:eastAsia="Times New Roman" w:hAnsi="Verdana" w:cs="Times New Roman"/>
          <w:sz w:val="24"/>
          <w:szCs w:val="24"/>
        </w:rPr>
        <w:t>i da spreče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post</w:t>
      </w:r>
      <w:r w:rsidRPr="00536E32">
        <w:rPr>
          <w:rFonts w:ascii="Verdana" w:eastAsia="Times New Roman" w:hAnsi="Verdana" w:cs="Times New Roman"/>
          <w:sz w:val="24"/>
          <w:szCs w:val="24"/>
        </w:rPr>
        <w:t>ojanje sukoba interesa, obezbede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konkurenciju i da ugovorena cen</w:t>
      </w:r>
      <w:r w:rsidR="00595B47">
        <w:rPr>
          <w:rFonts w:ascii="Verdana" w:eastAsia="Times New Roman" w:hAnsi="Verdana" w:cs="Times New Roman"/>
          <w:sz w:val="24"/>
          <w:szCs w:val="24"/>
        </w:rPr>
        <w:t>a ne bude veća od uporediv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e tržišne cene, </w:t>
      </w:r>
      <w:r w:rsidR="002575B9" w:rsidRPr="00097E57">
        <w:rPr>
          <w:rFonts w:ascii="Verdana" w:eastAsia="Times New Roman" w:hAnsi="Verdana" w:cs="Times New Roman"/>
          <w:sz w:val="24"/>
          <w:szCs w:val="24"/>
        </w:rPr>
        <w:t xml:space="preserve">tako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što će: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poslati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Poziv za podnošenje ponude (e-mejlom ili faksom ili poštom), na najmanje tri adrese ponuđača koji mogu da ispune pre</w:t>
      </w:r>
      <w:r w:rsidR="00D5712D" w:rsidRPr="00536E32">
        <w:rPr>
          <w:rFonts w:ascii="Verdana" w:eastAsia="Times New Roman" w:hAnsi="Verdana" w:cs="Times New Roman"/>
          <w:sz w:val="24"/>
          <w:szCs w:val="24"/>
        </w:rPr>
        <w:t>dmet nabavke</w:t>
      </w:r>
      <w:r w:rsidRPr="00536E32">
        <w:rPr>
          <w:rFonts w:ascii="Verdana" w:eastAsia="Times New Roman" w:hAnsi="Verdana" w:cs="Times New Roman"/>
          <w:sz w:val="24"/>
          <w:szCs w:val="24"/>
        </w:rPr>
        <w:t>;</w:t>
      </w:r>
    </w:p>
    <w:p w:rsidR="002575B9" w:rsidRPr="00536E32" w:rsidRDefault="00D5712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ispitaju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 istraže tržište, uzmu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u obzir i prethodna iskustva u nabav</w:t>
      </w:r>
      <w:r w:rsidR="00AF674A" w:rsidRPr="00536E32">
        <w:rPr>
          <w:rFonts w:ascii="Verdana" w:eastAsia="Times New Roman" w:hAnsi="Verdana" w:cs="Times New Roman"/>
          <w:sz w:val="24"/>
          <w:szCs w:val="24"/>
        </w:rPr>
        <w:t>ci predmetne nabavke, istraže putem internet</w:t>
      </w:r>
      <w:r w:rsidR="00595B47">
        <w:rPr>
          <w:rFonts w:ascii="Verdana" w:eastAsia="Times New Roman" w:hAnsi="Verdana" w:cs="Times New Roman"/>
          <w:sz w:val="24"/>
          <w:szCs w:val="24"/>
        </w:rPr>
        <w:t xml:space="preserve"> cenovnike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potencijalnih dobavljača, portala javnih nabavki, sajtova nadležnih institucija za objavu relevantnih informacija o tržišnim kretanjima i sl.</w:t>
      </w:r>
    </w:p>
    <w:p w:rsidR="002575B9" w:rsidRPr="00536E32" w:rsidRDefault="00AF674A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spreče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postojanje sukoba interesa potpisivanjem Izjave o odsustvu sukoba interesa </w:t>
      </w:r>
      <w:r w:rsidR="002575B9" w:rsidRPr="00040FC2">
        <w:rPr>
          <w:rFonts w:ascii="Verdana" w:eastAsia="Times New Roman" w:hAnsi="Verdana" w:cs="Times New Roman"/>
          <w:sz w:val="24"/>
          <w:szCs w:val="24"/>
        </w:rPr>
        <w:t>(</w:t>
      </w:r>
      <w:r w:rsidR="00595B47" w:rsidRPr="00040FC2">
        <w:rPr>
          <w:rFonts w:ascii="Verdana" w:eastAsia="Times New Roman" w:hAnsi="Verdana" w:cs="Times New Roman"/>
          <w:sz w:val="24"/>
          <w:szCs w:val="24"/>
        </w:rPr>
        <w:t>Prilog br. 3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), od strane zaposlenih koji sprovode postupak nabavke.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Ponude se mogu dostavljati: e-mailom, faksom, poštom.</w:t>
      </w:r>
    </w:p>
    <w:p w:rsidR="00595B47" w:rsidRDefault="002575B9" w:rsidP="00040F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Nabavke procenjene vrednosti veće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500.000</w:t>
      </w:r>
      <w:r w:rsidR="00040FC2">
        <w:rPr>
          <w:rFonts w:ascii="Verdana" w:eastAsia="Times New Roman" w:hAnsi="Verdana" w:cs="Times New Roman"/>
          <w:sz w:val="24"/>
          <w:szCs w:val="24"/>
        </w:rPr>
        <w:t>,00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dinara</w:t>
      </w:r>
      <w:r w:rsidR="00AF674A" w:rsidRPr="00536E32">
        <w:rPr>
          <w:rFonts w:ascii="Verdana" w:eastAsia="Times New Roman" w:hAnsi="Verdana" w:cs="Times New Roman"/>
          <w:sz w:val="24"/>
          <w:szCs w:val="24"/>
        </w:rPr>
        <w:t xml:space="preserve"> se objavljuju i na sajtu Ustanove minimalno 5 kalendarskih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dana kako bi se omogućila transparentnost i </w:t>
      </w:r>
    </w:p>
    <w:p w:rsidR="00595B47" w:rsidRDefault="00595B47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>konkurencija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>, i na iste se mogu javiti i privredni subjekti kojima nije poslat zahtev za ponudu.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>Nabavke čija pojedinačna</w:t>
      </w:r>
      <w:r w:rsidR="00AF674A" w:rsidRPr="008D46EC">
        <w:rPr>
          <w:rFonts w:ascii="Verdana" w:eastAsia="Times New Roman" w:hAnsi="Verdana" w:cs="Times New Roman"/>
          <w:sz w:val="24"/>
          <w:szCs w:val="24"/>
        </w:rPr>
        <w:t xml:space="preserve"> procenjena vrednost iznosi </w:t>
      </w:r>
      <w:r w:rsidR="00595B47" w:rsidRPr="008D46EC">
        <w:rPr>
          <w:rFonts w:ascii="Verdana" w:eastAsia="Times New Roman" w:hAnsi="Verdana" w:cs="Times New Roman"/>
          <w:sz w:val="24"/>
          <w:szCs w:val="24"/>
        </w:rPr>
        <w:t>do 5</w:t>
      </w:r>
      <w:r w:rsidRPr="008D46EC">
        <w:rPr>
          <w:rFonts w:ascii="Verdana" w:eastAsia="Times New Roman" w:hAnsi="Verdana" w:cs="Times New Roman"/>
          <w:sz w:val="24"/>
          <w:szCs w:val="24"/>
        </w:rPr>
        <w:t>0.000</w:t>
      </w:r>
      <w:r w:rsidR="00AF674A" w:rsidRPr="008D46EC">
        <w:rPr>
          <w:rFonts w:ascii="Verdana" w:eastAsia="Times New Roman" w:hAnsi="Verdana" w:cs="Times New Roman"/>
          <w:sz w:val="24"/>
          <w:szCs w:val="24"/>
        </w:rPr>
        <w:t>,00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 dinara, se nabavljaju direktno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dobavljača na osnovu ponude, a poželjno je obezbediti konkurenciju istraživanjem tržišta.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Na osnovu izveštaja o sprovodenom postupku </w:t>
      </w:r>
      <w:r w:rsidR="00595B47" w:rsidRPr="008D46EC">
        <w:rPr>
          <w:rFonts w:ascii="Verdana" w:eastAsia="Times New Roman" w:hAnsi="Verdana" w:cs="Times New Roman"/>
          <w:sz w:val="24"/>
          <w:szCs w:val="24"/>
        </w:rPr>
        <w:t>(Prilog br. 4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) sačinjenom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strane </w:t>
      </w:r>
      <w:r w:rsidR="00AF674A" w:rsidRPr="008D46EC">
        <w:rPr>
          <w:rFonts w:ascii="Verdana" w:eastAsia="Times New Roman" w:hAnsi="Verdana" w:cs="Times New Roman"/>
          <w:sz w:val="24"/>
          <w:szCs w:val="24"/>
        </w:rPr>
        <w:t>naručioca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, može se zaključiti ugovor o nabavci (narudžbenica). </w:t>
      </w:r>
    </w:p>
    <w:p w:rsidR="00C47EB3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Plaćanje se može vršiti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osnovu ispostavljenog predračuna, a na odnose između strana primenjuju se odredbe kojima su regulisani obligacioni odnosi.</w:t>
      </w:r>
    </w:p>
    <w:p w:rsidR="00C47EB3" w:rsidRPr="008D46EC" w:rsidRDefault="00C47EB3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974AE" w:rsidRDefault="00C47EB3" w:rsidP="002F75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XVI PRAĆENJE IZVRŠENJ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A UGOVORA O JAVNOJ NABAVCI</w:t>
      </w:r>
    </w:p>
    <w:p w:rsidR="002F755E" w:rsidRPr="002F755E" w:rsidRDefault="002F755E" w:rsidP="002F75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</w:p>
    <w:p w:rsidR="002575B9" w:rsidRPr="00595B47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595B47">
        <w:rPr>
          <w:rFonts w:ascii="Verdana" w:eastAsia="Times New Roman" w:hAnsi="Verdana" w:cs="Times New Roman"/>
          <w:b/>
          <w:sz w:val="24"/>
          <w:szCs w:val="24"/>
        </w:rPr>
        <w:t>Pravila za dostavljanje ugovora o javnoj nabavci</w:t>
      </w:r>
    </w:p>
    <w:p w:rsidR="002575B9" w:rsidRPr="00536E32" w:rsidRDefault="00595B47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50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595B47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Neposredno po zaključenju ugovora o javno</w:t>
      </w:r>
      <w:r w:rsidR="00C47EB3" w:rsidRPr="00536E32">
        <w:rPr>
          <w:rFonts w:ascii="Verdana" w:eastAsia="Times New Roman" w:hAnsi="Verdana" w:cs="Times New Roman"/>
          <w:sz w:val="24"/>
          <w:szCs w:val="24"/>
        </w:rPr>
        <w:t>j nabavci sekretar ustanove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do</w:t>
      </w:r>
      <w:r w:rsidR="00C47EB3" w:rsidRPr="00536E32">
        <w:rPr>
          <w:rFonts w:ascii="Verdana" w:eastAsia="Times New Roman" w:hAnsi="Verdana" w:cs="Times New Roman"/>
          <w:sz w:val="24"/>
          <w:szCs w:val="24"/>
        </w:rPr>
        <w:t>stavlja primerak ugovora, sredstvo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finansijskog obezbeđenja</w:t>
      </w:r>
      <w:r w:rsidR="00C47EB3" w:rsidRPr="00536E32">
        <w:rPr>
          <w:rFonts w:ascii="Verdana" w:eastAsia="Times New Roman" w:hAnsi="Verdana" w:cs="Times New Roman"/>
          <w:sz w:val="24"/>
          <w:szCs w:val="24"/>
        </w:rPr>
        <w:t xml:space="preserve"> i drugu potrebnu dokumentaciju računovodst</w:t>
      </w:r>
      <w:r w:rsidR="00D974AE">
        <w:rPr>
          <w:rFonts w:ascii="Verdana" w:eastAsia="Times New Roman" w:hAnsi="Verdana" w:cs="Times New Roman"/>
          <w:sz w:val="24"/>
          <w:szCs w:val="24"/>
        </w:rPr>
        <w:t>v</w:t>
      </w:r>
      <w:r w:rsidR="00C47EB3" w:rsidRPr="00536E32">
        <w:rPr>
          <w:rFonts w:ascii="Verdana" w:eastAsia="Times New Roman" w:hAnsi="Verdana" w:cs="Times New Roman"/>
          <w:sz w:val="24"/>
          <w:szCs w:val="24"/>
        </w:rPr>
        <w:t>eno finansijskoj službi Ustanove.</w:t>
      </w:r>
      <w:proofErr w:type="gramEnd"/>
    </w:p>
    <w:p w:rsidR="00324E3D" w:rsidRPr="00536E32" w:rsidRDefault="00324E3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D46EC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Pravila komunikacije </w:t>
      </w:r>
      <w:proofErr w:type="gramStart"/>
      <w:r w:rsidRPr="008D46EC">
        <w:rPr>
          <w:rFonts w:ascii="Verdana" w:eastAsia="Times New Roman" w:hAnsi="Verdana" w:cs="Times New Roman"/>
          <w:b/>
          <w:sz w:val="24"/>
          <w:szCs w:val="24"/>
        </w:rPr>
        <w:t>sa</w:t>
      </w:r>
      <w:proofErr w:type="gramEnd"/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 drugom ugovornom stranom u vezi sa izvršenjem ugovora</w:t>
      </w:r>
    </w:p>
    <w:p w:rsidR="002575B9" w:rsidRPr="008D46EC" w:rsidRDefault="00595B47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Član 51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Komunikacija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drugom ugovornom stranom u vezi sa izvršenjem ugovora o javnoj nabavci odvija se isključivo pisanim putem, odnosno putem pošte, elektronske pošte ili faksom.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Komunikaciju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drugom ugovornom stranom u vezi sa izvršenjem ugovora o javno</w:t>
      </w:r>
      <w:r w:rsidR="000B25E6" w:rsidRPr="008D46EC">
        <w:rPr>
          <w:rFonts w:ascii="Verdana" w:eastAsia="Times New Roman" w:hAnsi="Verdana" w:cs="Times New Roman"/>
          <w:sz w:val="24"/>
          <w:szCs w:val="24"/>
        </w:rPr>
        <w:t>j nabavci može vršiti samo lice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B25E6" w:rsidRPr="008D46EC">
        <w:rPr>
          <w:rFonts w:ascii="Verdana" w:eastAsia="Times New Roman" w:hAnsi="Verdana" w:cs="Times New Roman"/>
          <w:sz w:val="24"/>
          <w:szCs w:val="24"/>
        </w:rPr>
        <w:t xml:space="preserve">iz računovodstveno finansijske službe </w:t>
      </w:r>
      <w:r w:rsidRPr="008D46EC">
        <w:rPr>
          <w:rFonts w:ascii="Verdana" w:eastAsia="Times New Roman" w:hAnsi="Verdana" w:cs="Times New Roman"/>
          <w:sz w:val="24"/>
          <w:szCs w:val="24"/>
        </w:rPr>
        <w:t>koje je ovlaš</w:t>
      </w:r>
      <w:r w:rsidR="000B25E6" w:rsidRPr="008D46EC">
        <w:rPr>
          <w:rFonts w:ascii="Verdana" w:eastAsia="Times New Roman" w:hAnsi="Verdana" w:cs="Times New Roman"/>
          <w:sz w:val="24"/>
          <w:szCs w:val="24"/>
        </w:rPr>
        <w:t>ćeno od strane direktora</w:t>
      </w:r>
      <w:r w:rsidRPr="008D46EC">
        <w:rPr>
          <w:rFonts w:ascii="Verdana" w:eastAsia="Times New Roman" w:hAnsi="Verdana" w:cs="Times New Roman"/>
          <w:sz w:val="24"/>
          <w:szCs w:val="24"/>
        </w:rPr>
        <w:t>.</w:t>
      </w:r>
    </w:p>
    <w:p w:rsidR="001567FB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>Naručilac odmah po zaključenju ugovora o javnoj nabavci obaveštava drugu ugovornu stranu o kontakt pod</w:t>
      </w:r>
      <w:r w:rsidR="000B25E6" w:rsidRPr="008D46EC">
        <w:rPr>
          <w:rFonts w:ascii="Verdana" w:eastAsia="Times New Roman" w:hAnsi="Verdana" w:cs="Times New Roman"/>
          <w:sz w:val="24"/>
          <w:szCs w:val="24"/>
        </w:rPr>
        <w:t>acima lica koje je ovlašćeno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 da vrši komunikaciju u vezi </w:t>
      </w:r>
      <w:proofErr w:type="gramStart"/>
      <w:r w:rsidR="001567FB" w:rsidRPr="008D46EC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="001567FB" w:rsidRPr="008D46EC">
        <w:rPr>
          <w:rFonts w:ascii="Verdana" w:eastAsia="Times New Roman" w:hAnsi="Verdana" w:cs="Times New Roman"/>
          <w:sz w:val="24"/>
          <w:szCs w:val="24"/>
        </w:rPr>
        <w:t xml:space="preserve"> praćenjem izvršenja ugovora.</w:t>
      </w:r>
    </w:p>
    <w:p w:rsidR="001567FB" w:rsidRPr="008D46EC" w:rsidRDefault="001567FB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24E3D" w:rsidRPr="008D46EC" w:rsidRDefault="00324E3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24E3D" w:rsidRPr="008D46EC" w:rsidRDefault="00324E3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D46EC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sz w:val="24"/>
          <w:szCs w:val="24"/>
        </w:rPr>
        <w:lastRenderedPageBreak/>
        <w:t>Izveštaj o izvršenju ugovora o javnoj nabavci</w:t>
      </w:r>
    </w:p>
    <w:p w:rsidR="00334F51" w:rsidRPr="008D46EC" w:rsidRDefault="00595B47" w:rsidP="00334F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Član 52</w:t>
      </w:r>
      <w:r w:rsidR="00334F51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8D46EC" w:rsidRDefault="00334F51" w:rsidP="001567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>Lice zaduženo</w:t>
      </w:r>
      <w:r w:rsidR="002575B9" w:rsidRPr="008D46E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za </w:t>
      </w:r>
      <w:r w:rsidR="002575B9" w:rsidRPr="008D46EC">
        <w:rPr>
          <w:rFonts w:ascii="Verdana" w:eastAsia="Times New Roman" w:hAnsi="Verdana" w:cs="Times New Roman"/>
          <w:sz w:val="24"/>
          <w:szCs w:val="24"/>
        </w:rPr>
        <w:t xml:space="preserve">kontrolu ugovora i Odsek za računovodstvane poslove, mesečno sačinjavaju Izveštaj o izvršenju ugovora o </w:t>
      </w:r>
      <w:r w:rsidR="001567FB" w:rsidRPr="008D46EC">
        <w:rPr>
          <w:rFonts w:ascii="Verdana" w:eastAsia="Times New Roman" w:hAnsi="Verdana" w:cs="Times New Roman"/>
          <w:sz w:val="24"/>
          <w:szCs w:val="24"/>
        </w:rPr>
        <w:t>javnoj nabavci</w:t>
      </w:r>
      <w:r w:rsidR="002575B9" w:rsidRPr="008D46EC">
        <w:rPr>
          <w:rFonts w:ascii="Verdana" w:eastAsia="Times New Roman" w:hAnsi="Verdana" w:cs="Times New Roman"/>
          <w:sz w:val="24"/>
          <w:szCs w:val="24"/>
        </w:rPr>
        <w:t xml:space="preserve">, koji naručito sadrži: Ukupnu realizovanu vrednost ugovora, opis toka izvršenja ugovora, uočene probleme tokom izvršenja ugovora, eventualne predloge za poboljšanje i </w:t>
      </w:r>
      <w:proofErr w:type="gramStart"/>
      <w:r w:rsidR="002575B9" w:rsidRPr="008D46EC">
        <w:rPr>
          <w:rFonts w:ascii="Verdana" w:eastAsia="Times New Roman" w:hAnsi="Verdana" w:cs="Times New Roman"/>
          <w:sz w:val="24"/>
          <w:szCs w:val="24"/>
        </w:rPr>
        <w:t>sl</w:t>
      </w:r>
      <w:proofErr w:type="gramEnd"/>
      <w:r w:rsidR="002575B9" w:rsidRPr="008D46EC">
        <w:rPr>
          <w:rFonts w:ascii="Verdana" w:eastAsia="Times New Roman" w:hAnsi="Verdana" w:cs="Times New Roman"/>
          <w:sz w:val="24"/>
          <w:szCs w:val="24"/>
        </w:rPr>
        <w:t>.</w:t>
      </w:r>
    </w:p>
    <w:p w:rsidR="002575B9" w:rsidRPr="008D46EC" w:rsidRDefault="002575B9" w:rsidP="001567F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Korisnik nabavke, tj.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lica/komisija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za zadužena kontrolu ugovora u Izveštaj o izvršenju ugovora o javnoj nabavci unosi podatke o: rednom broju, predmetu ugovora, broju i datumu ugovora, drugoj ugovornoj strani, opisu toka izvršenja ugovora, uočenim problemima i eventualnim predlozima za poboljšanje.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>Odsek za računovodstvane poslove u Izveštaj o izvršenju ugovora o javnoj nabavci unosi podatke o: ispostavljenim računima i plaćenim računima.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>Izveštaj o izvršenju ugovora o javnoj nabavci Korisnik nabavke i Odsek za računovodstvane poslove dostavljaju Odseku za javne nabavke najkasnije do 5-og u mesec u koji sledi po isteku meseca koji se Izveštaj dostavlja.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Izveštaj se radi u dva primerka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kojih jedan primerak ostaje Odsek za računovodstvane poslove i predstavlja osnov za plaćanje računa (kao dokaz da je nabavka izvršena), a drugi sa unetim podacima od strane Odseka za računovodstvane poslove, se dostavlja Odseku za javne nabavke.</w:t>
      </w:r>
    </w:p>
    <w:p w:rsidR="0035506D" w:rsidRPr="008D46EC" w:rsidRDefault="0035506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D46EC" w:rsidRDefault="00101E2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       Lice</w:t>
      </w:r>
      <w:r w:rsidR="002575B9" w:rsidRPr="008D46EC">
        <w:rPr>
          <w:rFonts w:ascii="Verdana" w:eastAsia="Times New Roman" w:hAnsi="Verdana" w:cs="Times New Roman"/>
          <w:b/>
          <w:sz w:val="24"/>
          <w:szCs w:val="24"/>
        </w:rPr>
        <w:t xml:space="preserve"> za praćenje izvršenja ugovora o javnoj nabavci</w:t>
      </w:r>
    </w:p>
    <w:p w:rsidR="002575B9" w:rsidRPr="008D46EC" w:rsidRDefault="0035506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Član 53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8D46EC" w:rsidRDefault="00101E2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  <w:lang w:val="sr-Latn-RS"/>
        </w:rPr>
        <w:t>Šef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 računovodstva je lice koje</w:t>
      </w:r>
      <w:r w:rsidR="002575B9" w:rsidRPr="008D46EC">
        <w:rPr>
          <w:rFonts w:ascii="Verdana" w:eastAsia="Times New Roman" w:hAnsi="Verdana" w:cs="Times New Roman"/>
          <w:sz w:val="24"/>
          <w:szCs w:val="24"/>
        </w:rPr>
        <w:t xml:space="preserve"> će vršiti kvantitativni i kvalitativni prijem dobara/usluga/radova, pratiti rok važenja sredstava finansijskog obezbeđenja ugovornih obaveza, i vršiti ostale potrebne radnje u vezi sa praćenjem izvršenja ugovora o javnoj nabavci. </w:t>
      </w:r>
      <w:proofErr w:type="gramStart"/>
      <w:r w:rsidR="002575B9" w:rsidRPr="008D46EC">
        <w:rPr>
          <w:rFonts w:ascii="Verdana" w:eastAsia="Times New Roman" w:hAnsi="Verdana" w:cs="Times New Roman"/>
          <w:sz w:val="24"/>
          <w:szCs w:val="24"/>
        </w:rPr>
        <w:t>Prijem dobara, usluga i radova može se vršiti i komisijski.</w:t>
      </w:r>
      <w:proofErr w:type="gramEnd"/>
      <w:r w:rsidR="002575B9" w:rsidRPr="008D46E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2575B9" w:rsidRPr="008D46EC">
        <w:rPr>
          <w:rFonts w:ascii="Verdana" w:eastAsia="Times New Roman" w:hAnsi="Verdana" w:cs="Times New Roman"/>
          <w:sz w:val="24"/>
          <w:szCs w:val="24"/>
        </w:rPr>
        <w:t>Komisij</w:t>
      </w:r>
      <w:r w:rsidRPr="008D46EC">
        <w:rPr>
          <w:rFonts w:ascii="Verdana" w:eastAsia="Times New Roman" w:hAnsi="Verdana" w:cs="Times New Roman"/>
          <w:sz w:val="24"/>
          <w:szCs w:val="24"/>
        </w:rPr>
        <w:t>u rešenjem imenuje direktor</w:t>
      </w:r>
      <w:r w:rsidR="002575B9" w:rsidRPr="008D46EC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286394" w:rsidRPr="008D46EC" w:rsidRDefault="00286394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D46EC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Kriterijumi, pravila i način provere kvantiteta i kvaliteta isporučenih dobara, pruženih usluga </w:t>
      </w:r>
      <w:proofErr w:type="gramStart"/>
      <w:r w:rsidRPr="008D46EC">
        <w:rPr>
          <w:rFonts w:ascii="Verdana" w:eastAsia="Times New Roman" w:hAnsi="Verdana" w:cs="Times New Roman"/>
          <w:b/>
          <w:sz w:val="24"/>
          <w:szCs w:val="24"/>
        </w:rPr>
        <w:t>ili</w:t>
      </w:r>
      <w:proofErr w:type="gramEnd"/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 izvedenih radova</w:t>
      </w:r>
    </w:p>
    <w:p w:rsidR="002575B9" w:rsidRPr="008D46EC" w:rsidRDefault="0035506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Član 54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Lice/komisija koje/a je/su imenovano/a da vrši/e kvantitativni i kvalitativni prijem dobara, usluga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radova, proverava/ju: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da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li količina isporučenih dobara, pruženih usluga ili izvedenih radova odgovara ugovorenom;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lastRenderedPageBreak/>
        <w:t xml:space="preserve">-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da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li vrsta i kvalitet isporučenih dobara, pruženih usluga ili izvedenih radova odgovaraju ugovorenim, odnosno da li su u svemu u skladu sa zahtevanim tehničkim specifikacijama i ponudom.</w:t>
      </w:r>
    </w:p>
    <w:p w:rsidR="0035506D" w:rsidRPr="008D46EC" w:rsidRDefault="0035506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5506D" w:rsidRPr="008D46EC" w:rsidRDefault="002575B9" w:rsidP="0035506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Potpisivanje dokumenata o izvršenom prijemu dobara, usluga </w:t>
      </w:r>
      <w:proofErr w:type="gramStart"/>
      <w:r w:rsidRPr="008D46EC">
        <w:rPr>
          <w:rFonts w:ascii="Verdana" w:eastAsia="Times New Roman" w:hAnsi="Verdana" w:cs="Times New Roman"/>
          <w:b/>
          <w:sz w:val="24"/>
          <w:szCs w:val="24"/>
        </w:rPr>
        <w:t>ili</w:t>
      </w:r>
      <w:proofErr w:type="gramEnd"/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 radova</w:t>
      </w:r>
    </w:p>
    <w:p w:rsidR="002575B9" w:rsidRPr="008D46EC" w:rsidRDefault="0035506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Član 55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Lice/komisija koje/a je/su imenovano/a da vrši/e kvantitativni i kvalitativni prijem dobara, usluga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radova, sačinjava/ju: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zapisnik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o kvantitativnom prijemu dobara, usluga ili radova, čime se potvrđuje prijem određene količine i tražene vrste dobara, usluga ili radova, kao i prijem neophodne dokumentacije (ugovor, otpremnica, ulazni račun i sl.) i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zapisnik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o kvalitativnom prijemu dobara, usluga ili radova, čime se potvrđuje da isporučena dobra, usluge ili radovi u svemu odgovaraju ugovorenim.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Zapisnici se potpisuju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strane zaposlenog/ih iz stava 1.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ovog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člana i ovlašćenog predstavnika druge ugovorne strane i sačinjavaju se u dva istovetna primerka, od čega po jedan primerak zadržava svaka ugovorna strana.</w:t>
      </w:r>
    </w:p>
    <w:p w:rsidR="0035506D" w:rsidRPr="008D46EC" w:rsidRDefault="0035506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D46EC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Postupanje u slučaju reklamacija u vezi </w:t>
      </w:r>
      <w:proofErr w:type="gramStart"/>
      <w:r w:rsidRPr="008D46EC">
        <w:rPr>
          <w:rFonts w:ascii="Verdana" w:eastAsia="Times New Roman" w:hAnsi="Verdana" w:cs="Times New Roman"/>
          <w:b/>
          <w:sz w:val="24"/>
          <w:szCs w:val="24"/>
        </w:rPr>
        <w:t>sa</w:t>
      </w:r>
      <w:proofErr w:type="gramEnd"/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 izvršenjem ugovora</w:t>
      </w:r>
    </w:p>
    <w:p w:rsidR="002575B9" w:rsidRPr="008D46EC" w:rsidRDefault="0035506D" w:rsidP="0035506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Član 56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F00B11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U slučaju kada lice/a koje/a je/su imenovano/a da vrši/e radnje u vezi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praćenjem izvršenja ugovora o javnim nabavkama utvrdi da količina ili kvalitet isporuke</w:t>
      </w:r>
      <w:r w:rsidR="00F00B11" w:rsidRPr="008D46EC">
        <w:rPr>
          <w:rFonts w:ascii="Verdana" w:eastAsia="Times New Roman" w:hAnsi="Verdana" w:cs="Times New Roman"/>
          <w:sz w:val="24"/>
          <w:szCs w:val="24"/>
        </w:rPr>
        <w:t xml:space="preserve"> ne odgovara ugovorenom, ono/oni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 sačinjava/ju i potpisuje/ju reklamacioni zapisnik, u kome navodi/e u čemu isporu</w:t>
      </w:r>
      <w:r w:rsidR="00F00B11" w:rsidRPr="008D46EC">
        <w:rPr>
          <w:rFonts w:ascii="Verdana" w:eastAsia="Times New Roman" w:hAnsi="Verdana" w:cs="Times New Roman"/>
          <w:sz w:val="24"/>
          <w:szCs w:val="24"/>
        </w:rPr>
        <w:t>ka nije u skladu sa ugovorenim.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Postupanje po reklamaciji uređuje se ugovorom o javnoj nabavci, zakonom kojim se uređuju obligacioni odnosi i drugim propisima koji uređuju ovu oblast.</w:t>
      </w:r>
      <w:proofErr w:type="gramEnd"/>
    </w:p>
    <w:p w:rsidR="0035506D" w:rsidRPr="008D46EC" w:rsidRDefault="0035506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D46EC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sz w:val="24"/>
          <w:szCs w:val="24"/>
        </w:rPr>
        <w:t>Pravila prijema i overavanja računa i drugih dokumenata za plaćanje</w:t>
      </w:r>
    </w:p>
    <w:p w:rsidR="002575B9" w:rsidRPr="008D46EC" w:rsidRDefault="0035506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Član 57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Pravila prijema i overavanja računa i drugih dokumenata za plaćanje, kao i pravila postupka realizacije ugovorenih sredstava finansijskog obezbeđenja propisani su Pravilnikom o budžetskom računovodstvu i uputstvom o funkcionisanju trezora.</w:t>
      </w:r>
      <w:proofErr w:type="gramEnd"/>
    </w:p>
    <w:p w:rsidR="00324E3D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>Posle prijema računa za isporučena dobra, pružene uslu</w:t>
      </w:r>
      <w:r w:rsidR="00F00B11" w:rsidRPr="008D46EC">
        <w:rPr>
          <w:rFonts w:ascii="Verdana" w:eastAsia="Times New Roman" w:hAnsi="Verdana" w:cs="Times New Roman"/>
          <w:sz w:val="24"/>
          <w:szCs w:val="24"/>
        </w:rPr>
        <w:t xml:space="preserve">ge </w:t>
      </w:r>
      <w:proofErr w:type="gramStart"/>
      <w:r w:rsidR="00F00B11" w:rsidRPr="008D46EC">
        <w:rPr>
          <w:rFonts w:ascii="Verdana" w:eastAsia="Times New Roman" w:hAnsi="Verdana" w:cs="Times New Roman"/>
          <w:sz w:val="24"/>
          <w:szCs w:val="24"/>
        </w:rPr>
        <w:t>ili</w:t>
      </w:r>
      <w:proofErr w:type="gramEnd"/>
      <w:r w:rsidR="00F00B11" w:rsidRPr="008D46EC">
        <w:rPr>
          <w:rFonts w:ascii="Verdana" w:eastAsia="Times New Roman" w:hAnsi="Verdana" w:cs="Times New Roman"/>
          <w:sz w:val="24"/>
          <w:szCs w:val="24"/>
        </w:rPr>
        <w:t xml:space="preserve"> izvršene radove, R</w:t>
      </w:r>
      <w:r w:rsidRPr="008D46EC">
        <w:rPr>
          <w:rFonts w:ascii="Verdana" w:eastAsia="Times New Roman" w:hAnsi="Verdana" w:cs="Times New Roman"/>
          <w:sz w:val="24"/>
          <w:szCs w:val="24"/>
        </w:rPr>
        <w:t>ačunovod</w:t>
      </w:r>
      <w:r w:rsidR="00F00B11" w:rsidRPr="008D46EC">
        <w:rPr>
          <w:rFonts w:ascii="Verdana" w:eastAsia="Times New Roman" w:hAnsi="Verdana" w:cs="Times New Roman"/>
          <w:sz w:val="24"/>
          <w:szCs w:val="24"/>
        </w:rPr>
        <w:t xml:space="preserve">stveno-finansijska služba </w:t>
      </w:r>
      <w:r w:rsidRPr="008D46EC">
        <w:rPr>
          <w:rFonts w:ascii="Verdana" w:eastAsia="Times New Roman" w:hAnsi="Verdana" w:cs="Times New Roman"/>
          <w:sz w:val="24"/>
          <w:szCs w:val="24"/>
        </w:rPr>
        <w:t>kontroliše postojanje obaveznih podataka na</w:t>
      </w:r>
      <w:r w:rsidR="00F00B11" w:rsidRPr="008D46E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D46EC">
        <w:rPr>
          <w:rFonts w:ascii="Verdana" w:eastAsia="Times New Roman" w:hAnsi="Verdana" w:cs="Times New Roman"/>
          <w:sz w:val="24"/>
          <w:szCs w:val="24"/>
        </w:rPr>
        <w:t>rač</w:t>
      </w:r>
      <w:r w:rsidR="00F00B11" w:rsidRPr="008D46EC">
        <w:rPr>
          <w:rFonts w:ascii="Verdana" w:eastAsia="Times New Roman" w:hAnsi="Verdana" w:cs="Times New Roman"/>
          <w:sz w:val="24"/>
          <w:szCs w:val="24"/>
        </w:rPr>
        <w:t>unu koji su propisani zakonom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 kao i ugovorene rokove i uslove plaćanja.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lastRenderedPageBreak/>
        <w:t>Ako račun ne sadrži sve podatke propisane zakonom</w:t>
      </w:r>
      <w:r w:rsidR="00F00B11" w:rsidRPr="008D46EC">
        <w:rPr>
          <w:rFonts w:ascii="Verdana" w:eastAsia="Times New Roman" w:hAnsi="Verdana" w:cs="Times New Roman"/>
          <w:sz w:val="24"/>
          <w:szCs w:val="24"/>
        </w:rPr>
        <w:t>, Računovodstvano-finansijska služba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 vraća račun izdavaocu računa.</w:t>
      </w:r>
      <w:proofErr w:type="gramEnd"/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Nakon opisane konrole, račun se bez odlaganja dostavlja licu/komisiji za kontrolu ugovora, radi kontrole podataka koji se odnose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vrstu, količinu, kvalitet i cene dobara, usluga ili radova. Posle kontrole ovih podataka,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računu se potpisuje/u lice/a koje/a je/su u skladu sa pisanim nalogom izvršilo/a kvantitativni i kvalitativni prijem dobara, usluga ili radova i rukovodilac Korisnika nabavke, i dostavlja pisani izveštaj, čime potvrđuju tačnost tih podataka.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Ovaj račun se nakon toga dostavlja Odseku za računovodstvane poslove.</w:t>
      </w:r>
      <w:proofErr w:type="gramEnd"/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U slučaju da se kontrolom iz stava 4.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ovog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člana utvrdi neispravnost računa, rukovodilac Korisnika nabavke sačinjava službenu belešku u kojoj se nalaze razlozi osporavanja.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Ova beleška se dostavlja rukovodiocu Odseka za računovodstvene poslove, radi reklamacije izdavaocu tog računa.</w:t>
      </w:r>
      <w:proofErr w:type="gramEnd"/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Nakon izvršene kontrole i kompletiranja prateće dokumentacije za plaćanje, Korisnik nabavke račun dostavlja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plaćanje Odseku za računovodstvane poslove.</w:t>
      </w:r>
    </w:p>
    <w:p w:rsidR="0035506D" w:rsidRPr="008D46EC" w:rsidRDefault="0035506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D46EC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Pravila stavljanja dobara </w:t>
      </w:r>
      <w:proofErr w:type="gramStart"/>
      <w:r w:rsidRPr="008D46EC">
        <w:rPr>
          <w:rFonts w:ascii="Verdana" w:eastAsia="Times New Roman" w:hAnsi="Verdana" w:cs="Times New Roman"/>
          <w:b/>
          <w:sz w:val="24"/>
          <w:szCs w:val="24"/>
        </w:rPr>
        <w:t>na</w:t>
      </w:r>
      <w:proofErr w:type="gramEnd"/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 raspolaganje korisnicima unutar naručioca</w:t>
      </w:r>
    </w:p>
    <w:p w:rsidR="002575B9" w:rsidRPr="008D46EC" w:rsidRDefault="0035506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Član 58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Dobra se krajnjim korisnicima stavljaju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raspolaganje na osnovu d</w:t>
      </w:r>
      <w:r w:rsidR="0035506D" w:rsidRPr="008D46EC">
        <w:rPr>
          <w:rFonts w:ascii="Verdana" w:eastAsia="Times New Roman" w:hAnsi="Verdana" w:cs="Times New Roman"/>
          <w:sz w:val="24"/>
          <w:szCs w:val="24"/>
        </w:rPr>
        <w:t>okumenta – trebovanje</w:t>
      </w:r>
      <w:r w:rsidRPr="008D46EC">
        <w:rPr>
          <w:rFonts w:ascii="Verdana" w:eastAsia="Times New Roman" w:hAnsi="Verdana" w:cs="Times New Roman"/>
          <w:sz w:val="24"/>
          <w:szCs w:val="24"/>
        </w:rPr>
        <w:t>, koji referentu za poslove javnih nabavki dostavljaju rukovodioci organizacionih jedinica.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Dobra se dodeljuju </w:t>
      </w: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8D46EC">
        <w:rPr>
          <w:rFonts w:ascii="Verdana" w:eastAsia="Times New Roman" w:hAnsi="Verdana" w:cs="Times New Roman"/>
          <w:sz w:val="24"/>
          <w:szCs w:val="24"/>
        </w:rPr>
        <w:t xml:space="preserve"> korišćenje na osnovu ličnog zaduženja zaposlenog sredstvima koja samo on koristi.</w:t>
      </w:r>
    </w:p>
    <w:p w:rsidR="0035506D" w:rsidRPr="008D46EC" w:rsidRDefault="0035506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D46EC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Pravila postupanja u vezi </w:t>
      </w:r>
      <w:proofErr w:type="gramStart"/>
      <w:r w:rsidRPr="008D46EC">
        <w:rPr>
          <w:rFonts w:ascii="Verdana" w:eastAsia="Times New Roman" w:hAnsi="Verdana" w:cs="Times New Roman"/>
          <w:b/>
          <w:sz w:val="24"/>
          <w:szCs w:val="24"/>
        </w:rPr>
        <w:t>sa</w:t>
      </w:r>
      <w:proofErr w:type="gramEnd"/>
      <w:r w:rsidRPr="008D46EC">
        <w:rPr>
          <w:rFonts w:ascii="Verdana" w:eastAsia="Times New Roman" w:hAnsi="Verdana" w:cs="Times New Roman"/>
          <w:b/>
          <w:sz w:val="24"/>
          <w:szCs w:val="24"/>
        </w:rPr>
        <w:t xml:space="preserve"> izmenom ugovora</w:t>
      </w:r>
    </w:p>
    <w:p w:rsidR="002575B9" w:rsidRPr="008D46EC" w:rsidRDefault="0035506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 xml:space="preserve">Član 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5</w:t>
      </w:r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9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35506D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>Ukoliko su ispunjeni zakonom propisani uslovi za izmenu ugo</w:t>
      </w:r>
      <w:r w:rsidR="00286394" w:rsidRPr="008D46EC">
        <w:rPr>
          <w:rFonts w:ascii="Verdana" w:eastAsia="Times New Roman" w:hAnsi="Verdana" w:cs="Times New Roman"/>
          <w:sz w:val="24"/>
          <w:szCs w:val="24"/>
        </w:rPr>
        <w:t>vora o javnoj nabavci, sekretar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 izrađuje predlog odluke o izmeni ugovora i predlog aneksa ugovora, koje dos</w:t>
      </w:r>
      <w:r w:rsidR="00286394" w:rsidRPr="008D46EC">
        <w:rPr>
          <w:rFonts w:ascii="Verdana" w:eastAsia="Times New Roman" w:hAnsi="Verdana" w:cs="Times New Roman"/>
          <w:sz w:val="24"/>
          <w:szCs w:val="24"/>
        </w:rPr>
        <w:t xml:space="preserve">tavlja </w:t>
      </w:r>
      <w:proofErr w:type="gramStart"/>
      <w:r w:rsidR="00286394" w:rsidRPr="008D46EC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286394" w:rsidRPr="008D46EC">
        <w:rPr>
          <w:rFonts w:ascii="Verdana" w:eastAsia="Times New Roman" w:hAnsi="Verdana" w:cs="Times New Roman"/>
          <w:sz w:val="24"/>
          <w:szCs w:val="24"/>
        </w:rPr>
        <w:t xml:space="preserve"> potpis direktoru</w:t>
      </w:r>
      <w:r w:rsidR="0035506D" w:rsidRPr="008D46EC">
        <w:rPr>
          <w:rFonts w:ascii="Verdana" w:eastAsia="Times New Roman" w:hAnsi="Verdana" w:cs="Times New Roman"/>
          <w:sz w:val="24"/>
          <w:szCs w:val="24"/>
        </w:rPr>
        <w:t>.</w:t>
      </w:r>
    </w:p>
    <w:p w:rsidR="005D59AD" w:rsidRPr="008D46EC" w:rsidRDefault="00286394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 xml:space="preserve"> O</w:t>
      </w:r>
      <w:r w:rsidR="0035506D" w:rsidRPr="008D46EC">
        <w:rPr>
          <w:rFonts w:ascii="Verdana" w:eastAsia="Times New Roman" w:hAnsi="Verdana" w:cs="Times New Roman"/>
          <w:sz w:val="24"/>
          <w:szCs w:val="24"/>
        </w:rPr>
        <w:t>dluka se</w:t>
      </w:r>
      <w:r w:rsidR="002575B9" w:rsidRPr="008D46EC">
        <w:rPr>
          <w:rFonts w:ascii="Verdana" w:eastAsia="Times New Roman" w:hAnsi="Verdana" w:cs="Times New Roman"/>
          <w:sz w:val="24"/>
          <w:szCs w:val="24"/>
        </w:rPr>
        <w:t xml:space="preserve"> objavljuje </w:t>
      </w:r>
      <w:proofErr w:type="gramStart"/>
      <w:r w:rsidR="002575B9" w:rsidRPr="008D46EC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2575B9" w:rsidRPr="008D46EC">
        <w:rPr>
          <w:rFonts w:ascii="Verdana" w:eastAsia="Times New Roman" w:hAnsi="Verdana" w:cs="Times New Roman"/>
          <w:sz w:val="24"/>
          <w:szCs w:val="24"/>
        </w:rPr>
        <w:t xml:space="preserve"> Portalu javnih nabavki.</w:t>
      </w:r>
    </w:p>
    <w:p w:rsidR="002575B9" w:rsidRPr="008D46EC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sz w:val="24"/>
          <w:szCs w:val="24"/>
        </w:rPr>
        <w:t>Postupanje u slučaju potrebe za otklanjanjem grešaka u garantnom roku</w:t>
      </w:r>
    </w:p>
    <w:p w:rsidR="002575B9" w:rsidRPr="008D46EC" w:rsidRDefault="0035506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Član 60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35506D" w:rsidRPr="008D46EC" w:rsidRDefault="00286394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sz w:val="24"/>
          <w:szCs w:val="24"/>
        </w:rPr>
        <w:t>Računovodstveno-finansijska služba</w:t>
      </w:r>
      <w:r w:rsidR="002575B9" w:rsidRPr="008D46EC">
        <w:rPr>
          <w:rFonts w:ascii="Verdana" w:eastAsia="Times New Roman" w:hAnsi="Verdana" w:cs="Times New Roman"/>
          <w:sz w:val="24"/>
          <w:szCs w:val="24"/>
        </w:rPr>
        <w:t xml:space="preserve"> u čijem je delokrugu praćenje izvršenja ugovora o javnoj nabavci, u slučaju potrebe za otklanjanjem grešaka u garantnom roku, o tome obaveštava drugu ugovornu stranu.</w:t>
      </w:r>
      <w:proofErr w:type="gramEnd"/>
    </w:p>
    <w:p w:rsidR="005D59AD" w:rsidRPr="008D46EC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6C06FB" w:rsidRPr="008D46EC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D46EC">
        <w:rPr>
          <w:rFonts w:ascii="Verdana" w:eastAsia="Times New Roman" w:hAnsi="Verdana" w:cs="Times New Roman"/>
          <w:sz w:val="24"/>
          <w:szCs w:val="24"/>
        </w:rPr>
        <w:t>Ukoliko druga ugovorna strana ne otkloni greške u garan</w:t>
      </w:r>
      <w:r w:rsidR="00286394" w:rsidRPr="008D46EC">
        <w:rPr>
          <w:rFonts w:ascii="Verdana" w:eastAsia="Times New Roman" w:hAnsi="Verdana" w:cs="Times New Roman"/>
          <w:sz w:val="24"/>
          <w:szCs w:val="24"/>
        </w:rPr>
        <w:t xml:space="preserve">tnom roku u skladu </w:t>
      </w:r>
      <w:proofErr w:type="gramStart"/>
      <w:r w:rsidR="00286394" w:rsidRPr="008D46EC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="00286394" w:rsidRPr="008D46EC">
        <w:rPr>
          <w:rFonts w:ascii="Verdana" w:eastAsia="Times New Roman" w:hAnsi="Verdana" w:cs="Times New Roman"/>
          <w:sz w:val="24"/>
          <w:szCs w:val="24"/>
        </w:rPr>
        <w:t xml:space="preserve"> ugovorom, Računovodstveno-finansijska služba</w:t>
      </w:r>
      <w:r w:rsidRPr="008D46EC">
        <w:rPr>
          <w:rFonts w:ascii="Verdana" w:eastAsia="Times New Roman" w:hAnsi="Verdana" w:cs="Times New Roman"/>
          <w:sz w:val="24"/>
          <w:szCs w:val="24"/>
        </w:rPr>
        <w:t xml:space="preserve"> realizuje sredstvo obezbeđenja za otklanjanje grešaka u garantnom roku.</w:t>
      </w:r>
    </w:p>
    <w:p w:rsidR="006C06FB" w:rsidRPr="008D46EC" w:rsidRDefault="006C06FB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8D46EC" w:rsidRDefault="002F755E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XVII USAVRŠAVANJ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 xml:space="preserve">E ZAPOSLENIH KOJI </w:t>
      </w:r>
      <w:r w:rsidR="005D59AD" w:rsidRPr="008D46EC">
        <w:rPr>
          <w:rFonts w:ascii="Verdana" w:eastAsia="Times New Roman" w:hAnsi="Verdana" w:cs="Times New Roman"/>
          <w:b/>
          <w:bCs/>
          <w:sz w:val="24"/>
          <w:szCs w:val="24"/>
        </w:rPr>
        <w:t xml:space="preserve">OBAVLJAJU 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POSLOVE JAVNIH NABAVKI</w:t>
      </w:r>
    </w:p>
    <w:p w:rsidR="002575B9" w:rsidRPr="008D46EC" w:rsidRDefault="0035506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 w:rsidRPr="008D46EC">
        <w:rPr>
          <w:rFonts w:ascii="Verdana" w:eastAsia="Times New Roman" w:hAnsi="Verdana" w:cs="Times New Roman"/>
          <w:b/>
          <w:bCs/>
          <w:sz w:val="24"/>
          <w:szCs w:val="24"/>
        </w:rPr>
        <w:t>Član 61</w:t>
      </w:r>
      <w:r w:rsidR="002575B9" w:rsidRPr="008D46EC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Naručilac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će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omogućiti kontinuirano stručno usavršavanje zaposlenih koji obavljaju poslove javnih nabavki.</w:t>
      </w:r>
    </w:p>
    <w:p w:rsidR="00286394" w:rsidRPr="00536E32" w:rsidRDefault="00286394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XVIII ZAVRŠNE ODREDBE</w:t>
      </w:r>
    </w:p>
    <w:p w:rsidR="002575B9" w:rsidRPr="00536E32" w:rsidRDefault="0035506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62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Ovaj pravilnik stupa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snagu u roku od osam dana od dana objavlji</w:t>
      </w:r>
      <w:r w:rsidR="00286394" w:rsidRPr="00536E32">
        <w:rPr>
          <w:rFonts w:ascii="Verdana" w:eastAsia="Times New Roman" w:hAnsi="Verdana" w:cs="Times New Roman"/>
          <w:sz w:val="24"/>
          <w:szCs w:val="24"/>
        </w:rPr>
        <w:t>vanja na oglasnoj table Predškolske ustanove</w:t>
      </w:r>
      <w:r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2575B9" w:rsidRPr="00536E32" w:rsidRDefault="0035506D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bCs/>
          <w:sz w:val="24"/>
          <w:szCs w:val="24"/>
        </w:rPr>
        <w:t>Član 63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  <w:proofErr w:type="gramEnd"/>
    </w:p>
    <w:p w:rsidR="002575B9" w:rsidRDefault="00286394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Stupanjem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snagu ovog P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ravilnika stavlja se van snage Pravilnik o </w:t>
      </w:r>
      <w:r w:rsidRPr="00536E32">
        <w:rPr>
          <w:rFonts w:ascii="Verdana" w:eastAsia="Times New Roman" w:hAnsi="Verdana" w:cs="Times New Roman"/>
          <w:sz w:val="24"/>
          <w:szCs w:val="24"/>
        </w:rPr>
        <w:t>javnim nabavkama broj</w:t>
      </w:r>
      <w:r w:rsidR="008D46EC" w:rsidRPr="008D46EC">
        <w:rPr>
          <w:rFonts w:ascii="Verdana" w:eastAsia="Times New Roman" w:hAnsi="Verdana" w:cs="Times New Roman"/>
          <w:sz w:val="24"/>
          <w:szCs w:val="24"/>
        </w:rPr>
        <w:t>:</w:t>
      </w:r>
      <w:r w:rsidR="008D46EC">
        <w:rPr>
          <w:rFonts w:ascii="Verdana" w:eastAsia="Times New Roman" w:hAnsi="Verdana" w:cs="Times New Roman"/>
          <w:sz w:val="24"/>
          <w:szCs w:val="24"/>
          <w:lang w:val="sr-Cyrl-RS"/>
        </w:rPr>
        <w:t xml:space="preserve"> </w:t>
      </w:r>
      <w:r w:rsidR="008D46EC" w:rsidRPr="008D46EC">
        <w:rPr>
          <w:rFonts w:ascii="Verdana" w:eastAsia="Times New Roman" w:hAnsi="Verdana" w:cs="Times New Roman"/>
          <w:sz w:val="24"/>
          <w:szCs w:val="24"/>
          <w:lang w:val="sr-Cyrl-RS"/>
        </w:rPr>
        <w:t>692</w:t>
      </w:r>
      <w:r w:rsidR="008D46EC" w:rsidRPr="008D46EC">
        <w:rPr>
          <w:rFonts w:ascii="Verdana" w:eastAsia="Times New Roman" w:hAnsi="Verdana" w:cs="Times New Roman"/>
          <w:sz w:val="24"/>
          <w:szCs w:val="24"/>
        </w:rPr>
        <w:t xml:space="preserve"> od </w:t>
      </w:r>
      <w:r w:rsidR="008D46EC" w:rsidRPr="008D46EC">
        <w:rPr>
          <w:rFonts w:ascii="Verdana" w:eastAsia="Times New Roman" w:hAnsi="Verdana" w:cs="Times New Roman"/>
          <w:sz w:val="24"/>
          <w:szCs w:val="24"/>
          <w:lang w:val="sr-Cyrl-RS"/>
        </w:rPr>
        <w:t>31.12.2015.</w:t>
      </w:r>
      <w:r w:rsidR="002575B9" w:rsidRPr="008D46E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2575B9" w:rsidRPr="008D46EC">
        <w:rPr>
          <w:rFonts w:ascii="Verdana" w:eastAsia="Times New Roman" w:hAnsi="Verdana" w:cs="Times New Roman"/>
          <w:sz w:val="24"/>
          <w:szCs w:val="24"/>
        </w:rPr>
        <w:t>godine</w:t>
      </w:r>
      <w:proofErr w:type="gramEnd"/>
      <w:r w:rsidR="002575B9" w:rsidRPr="008D46EC">
        <w:rPr>
          <w:rFonts w:ascii="Verdana" w:eastAsia="Times New Roman" w:hAnsi="Verdana" w:cs="Times New Roman"/>
          <w:sz w:val="24"/>
          <w:szCs w:val="24"/>
        </w:rPr>
        <w:t>.</w:t>
      </w:r>
    </w:p>
    <w:p w:rsidR="005D59AD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5D59AD" w:rsidRPr="005D59AD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D59AD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Predsednik Upravnog odbora </w:t>
      </w:r>
    </w:p>
    <w:p w:rsidR="005D59AD" w:rsidRPr="005D59AD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D59AD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PU “Sofija Ristić” Topola</w:t>
      </w:r>
    </w:p>
    <w:p w:rsidR="005D59AD" w:rsidRPr="005D59AD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D59AD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________________________</w:t>
      </w:r>
    </w:p>
    <w:p w:rsidR="005D59AD" w:rsidRPr="005D59AD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D59AD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         Mirjana Ćirić</w:t>
      </w:r>
    </w:p>
    <w:p w:rsidR="005D59AD" w:rsidRPr="005D59AD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5D59AD" w:rsidRPr="005D59AD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D59AD">
        <w:rPr>
          <w:rFonts w:ascii="Verdana" w:eastAsia="Times New Roman" w:hAnsi="Verdana" w:cs="Times New Roman"/>
          <w:sz w:val="24"/>
          <w:szCs w:val="24"/>
        </w:rPr>
        <w:t xml:space="preserve">           Sekretar PU                                                           Direktor PU</w:t>
      </w:r>
    </w:p>
    <w:p w:rsidR="005D59AD" w:rsidRPr="005D59AD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D59AD">
        <w:rPr>
          <w:rFonts w:ascii="Verdana" w:eastAsia="Times New Roman" w:hAnsi="Verdana" w:cs="Times New Roman"/>
          <w:sz w:val="24"/>
          <w:szCs w:val="24"/>
        </w:rPr>
        <w:t xml:space="preserve">    ___________________                                          ___________________</w:t>
      </w:r>
    </w:p>
    <w:p w:rsidR="005D59AD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D59AD">
        <w:rPr>
          <w:rFonts w:ascii="Verdana" w:eastAsia="Times New Roman" w:hAnsi="Verdana" w:cs="Times New Roman"/>
          <w:sz w:val="24"/>
          <w:szCs w:val="24"/>
        </w:rPr>
        <w:t xml:space="preserve">       Gordana Živković                                                     Tanja Jovanović</w:t>
      </w:r>
    </w:p>
    <w:p w:rsidR="005D59AD" w:rsidRPr="005D59AD" w:rsidRDefault="005D59A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6C06FB" w:rsidRDefault="006C06FB" w:rsidP="00536E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35506D" w:rsidRPr="00536E32" w:rsidRDefault="0035506D" w:rsidP="00536E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2575B9" w:rsidRDefault="006C06FB" w:rsidP="006C06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XIX PRILOZI</w:t>
      </w:r>
    </w:p>
    <w:p w:rsidR="00536E32" w:rsidRPr="00536E32" w:rsidRDefault="00536E32" w:rsidP="006C06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2575B9" w:rsidRPr="00536E32" w:rsidRDefault="00286394" w:rsidP="002575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PRILOG 1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 xml:space="preserve"> – TEHNIČKE SPECIFIKACIJE</w:t>
      </w:r>
    </w:p>
    <w:p w:rsidR="002575B9" w:rsidRPr="00536E32" w:rsidRDefault="00536E32" w:rsidP="00536E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Opis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Vrsta, opis i količina dobara/usluga/radova koji su predmet nabavke: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88"/>
        <w:gridCol w:w="1791"/>
        <w:gridCol w:w="985"/>
        <w:gridCol w:w="961"/>
      </w:tblGrid>
      <w:tr w:rsidR="002575B9" w:rsidRPr="00536E32" w:rsidTr="002575B9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Opis </w:t>
            </w:r>
          </w:p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(tehničke karakteristike)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Jedinica mere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Količina </w:t>
            </w:r>
          </w:p>
        </w:tc>
      </w:tr>
      <w:tr w:rsidR="002575B9" w:rsidRPr="00536E32" w:rsidTr="002575B9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5 </w:t>
            </w:r>
          </w:p>
        </w:tc>
      </w:tr>
      <w:tr w:rsidR="002575B9" w:rsidRPr="00536E32" w:rsidTr="002575B9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5B9" w:rsidRPr="00536E32" w:rsidTr="002575B9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5B9" w:rsidRPr="00536E32" w:rsidTr="002575B9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5B9" w:rsidRPr="00536E32" w:rsidTr="002575B9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5B9" w:rsidRPr="00536E32" w:rsidTr="002575B9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(Tehničke specifikacije se mogu dati u bilo kojoj formi, bitno je da sadrže sve elemente predviđene ovim obrazcem i Pravilnikom)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Tehničke specifikacije moraju biti opisane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jasan i objektivan način koji o</w:t>
      </w:r>
      <w:r w:rsidR="006C06FB" w:rsidRPr="00536E32">
        <w:rPr>
          <w:rFonts w:ascii="Verdana" w:eastAsia="Times New Roman" w:hAnsi="Verdana" w:cs="Times New Roman"/>
          <w:sz w:val="24"/>
          <w:szCs w:val="24"/>
        </w:rPr>
        <w:t>dgovara stvarnim potrebama naručioca</w:t>
      </w:r>
      <w:r w:rsidRPr="00536E32">
        <w:rPr>
          <w:rFonts w:ascii="Verdana" w:eastAsia="Times New Roman" w:hAnsi="Verdana" w:cs="Times New Roman"/>
          <w:sz w:val="24"/>
          <w:szCs w:val="24"/>
        </w:rPr>
        <w:t>. Prilikom određivanj</w:t>
      </w:r>
      <w:r w:rsidR="006C06FB" w:rsidRPr="00536E32">
        <w:rPr>
          <w:rFonts w:ascii="Verdana" w:eastAsia="Times New Roman" w:hAnsi="Verdana" w:cs="Times New Roman"/>
          <w:sz w:val="24"/>
          <w:szCs w:val="24"/>
        </w:rPr>
        <w:t>a tehničkih specifikacija može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se pozvati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srpske, evropske, međunarodne ili druge standarde ili srodna dokumenta, u tom slučaju navođenje mora da bude p</w:t>
      </w:r>
      <w:r w:rsidR="006C06FB" w:rsidRPr="00536E32">
        <w:rPr>
          <w:rFonts w:ascii="Verdana" w:eastAsia="Times New Roman" w:hAnsi="Verdana" w:cs="Times New Roman"/>
          <w:sz w:val="24"/>
          <w:szCs w:val="24"/>
        </w:rPr>
        <w:t>raćeno rečima „ili odgovarajuće”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(osim</w:t>
      </w:r>
      <w:r w:rsidR="006C06FB" w:rsidRPr="00536E32">
        <w:rPr>
          <w:rFonts w:ascii="Verdana" w:eastAsia="Times New Roman" w:hAnsi="Verdana" w:cs="Times New Roman"/>
          <w:sz w:val="24"/>
          <w:szCs w:val="24"/>
        </w:rPr>
        <w:t>,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ukoliko se tehnički propis poz</w:t>
      </w:r>
      <w:r w:rsidR="00992A02" w:rsidRPr="00536E32">
        <w:rPr>
          <w:rFonts w:ascii="Verdana" w:eastAsia="Times New Roman" w:hAnsi="Verdana" w:cs="Times New Roman"/>
          <w:sz w:val="24"/>
          <w:szCs w:val="24"/>
        </w:rPr>
        <w:t>iva na srpski standard) ili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se opredeliti za drugi način određivanja tehničkih specifikacija, odnosno opisati željene karakteistike i funkcionalne zahteve predmeta nabavke ma jasan i precizan način. Uvek kada je to moguće u odnos</w:t>
      </w:r>
      <w:r w:rsidR="00992A02" w:rsidRPr="00536E32">
        <w:rPr>
          <w:rFonts w:ascii="Verdana" w:eastAsia="Times New Roman" w:hAnsi="Verdana" w:cs="Times New Roman"/>
          <w:sz w:val="24"/>
          <w:szCs w:val="24"/>
        </w:rPr>
        <w:t xml:space="preserve">u </w:t>
      </w:r>
      <w:proofErr w:type="gramStart"/>
      <w:r w:rsidR="00992A02"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992A02" w:rsidRPr="00536E32">
        <w:rPr>
          <w:rFonts w:ascii="Verdana" w:eastAsia="Times New Roman" w:hAnsi="Verdana" w:cs="Times New Roman"/>
          <w:sz w:val="24"/>
          <w:szCs w:val="24"/>
        </w:rPr>
        <w:t xml:space="preserve"> predmet nabavke, predvideti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obavezno poštovanje tehničkih standarda pristupačnosti za os</w:t>
      </w:r>
      <w:r w:rsidR="00992A02" w:rsidRPr="00536E32">
        <w:rPr>
          <w:rFonts w:ascii="Verdana" w:eastAsia="Times New Roman" w:hAnsi="Verdana" w:cs="Times New Roman"/>
          <w:sz w:val="24"/>
          <w:szCs w:val="24"/>
        </w:rPr>
        <w:t>obe sa invaliditetom, odn.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tehničko rešenje bude pristupačno za sve korisnike. Prilikom određivanja t</w:t>
      </w:r>
      <w:r w:rsidR="00992A02" w:rsidRPr="00536E32">
        <w:rPr>
          <w:rFonts w:ascii="Verdana" w:eastAsia="Times New Roman" w:hAnsi="Verdana" w:cs="Times New Roman"/>
          <w:sz w:val="24"/>
          <w:szCs w:val="24"/>
        </w:rPr>
        <w:t>ehničkih specifikacija ne može se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koristiti niti se pozvat</w:t>
      </w:r>
      <w:r w:rsidR="006C06FB" w:rsidRPr="00536E32">
        <w:rPr>
          <w:rFonts w:ascii="Verdana" w:eastAsia="Times New Roman" w:hAnsi="Verdana" w:cs="Times New Roman"/>
          <w:sz w:val="24"/>
          <w:szCs w:val="24"/>
        </w:rPr>
        <w:t xml:space="preserve">i na tehničke specifikacije ili </w:t>
      </w:r>
      <w:r w:rsidRPr="00536E32">
        <w:rPr>
          <w:rFonts w:ascii="Verdana" w:eastAsia="Times New Roman" w:hAnsi="Verdana" w:cs="Times New Roman"/>
          <w:sz w:val="24"/>
          <w:szCs w:val="24"/>
        </w:rPr>
        <w:t>standarde koji označavaju dobra/usluge/radove određene proizvodnje,</w:t>
      </w:r>
      <w:r w:rsidR="00992A02" w:rsidRPr="00536E32">
        <w:rPr>
          <w:rFonts w:ascii="Verdana" w:eastAsia="Times New Roman" w:hAnsi="Verdana" w:cs="Times New Roman"/>
          <w:sz w:val="24"/>
          <w:szCs w:val="24"/>
        </w:rPr>
        <w:t xml:space="preserve"> izvora ili gradnje, niti može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naznačiti bilo koji robni znak, patent ili tip,</w:t>
      </w:r>
      <w:r w:rsidR="00992A02" w:rsidRPr="00536E32">
        <w:rPr>
          <w:rFonts w:ascii="Verdana" w:eastAsia="Times New Roman" w:hAnsi="Verdana" w:cs="Times New Roman"/>
          <w:sz w:val="24"/>
          <w:szCs w:val="24"/>
        </w:rPr>
        <w:t xml:space="preserve"> posebno poreklo ili proizvodnja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, kao ni bilo koju drugu odredbu koja bi za posledicu imala davanje prednosti određenom ponuđaču ili bi mogla neopravdano eliminisati ostale. U slučaju da </w:t>
      </w:r>
      <w:r w:rsidR="005B4C97" w:rsidRPr="00536E32">
        <w:rPr>
          <w:rFonts w:ascii="Verdana" w:eastAsia="Times New Roman" w:hAnsi="Verdana" w:cs="Times New Roman"/>
          <w:sz w:val="24"/>
          <w:szCs w:val="24"/>
        </w:rPr>
        <w:t>se ne može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opisati predmet nabavke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način da specifikacije budu dovoljno razumljive ponuđačima, navođenje robnog znaka, patenta, tipa ili proizvođača mora biti praćeno rečima „ili odgovarajuće“.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Kvalitet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Npr.: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Dobra koja su predmet nabavke moraju biti nova, ispravna i neupotrebljavana, proizvedena po dokumentaciji proizvođača,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deklaracijom proizvoda i originalnim upotstvom za rukovanje i održavanje sa prevodom na srpski jezik i u potpunosti moraju odgovarati specifikaciji navedenoj u konkursnoj dokumentaciji. Karakteristike dobra moraju biti usaglašene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zahtevima važećih propisa o tehničkim pregledima u Republici Srbiji.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 xml:space="preserve">Dobra koja su predmet nabavke moraju u svemu ispunjavati zahteve za usaglašenosti proizvoda i da poseduju tehnička uputstva koja su u skladu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>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___________________________ (navesti propis, zakon, pravilnik i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sl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>.)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Ponuđač je dužan da uz svako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dobro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dostavi (npr. Dokaz da je proizvod sertifikovan i da kao takav može biti pušten u rad u Republici Srbiji, dokument ovlašćene institucije u zemlji kojim se potvrđuje da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dobr</w:t>
      </w:r>
      <w:r w:rsidR="005B4C97" w:rsidRPr="00536E32">
        <w:rPr>
          <w:rFonts w:ascii="Verdana" w:eastAsia="Times New Roman" w:hAnsi="Verdana" w:cs="Times New Roman"/>
          <w:sz w:val="24"/>
          <w:szCs w:val="24"/>
        </w:rPr>
        <w:t>o</w:t>
      </w:r>
      <w:proofErr w:type="gramEnd"/>
      <w:r w:rsidR="005B4C97" w:rsidRPr="00536E32">
        <w:rPr>
          <w:rFonts w:ascii="Verdana" w:eastAsia="Times New Roman" w:hAnsi="Verdana" w:cs="Times New Roman"/>
          <w:sz w:val="24"/>
          <w:szCs w:val="24"/>
        </w:rPr>
        <w:t xml:space="preserve"> ispunjava zahteve iz propisa o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zaštiti na radu i sl.):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- __________________________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_(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>npr: overenu garanciju, ispravu o usaglašenosti, deklaraciju o usaglašenosti, izveštaj o ispitivanju, serifikat, uverenje o kontrolisanju i sl.).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Kontrola kvaliteta – kvantitativni i kvalitativni prijem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Npr.: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Garancija za isporučeno dobro/pruženu uslugu/izvedene radove mora trajati najmanje 2 godine.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Garantni rok počinje da teče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dana kada je zajednički konstatovan kvalitativni prijem dobara/pružena usluga.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Rok izvršenja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Npr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Rok isporuke dobara/pružanja usluge/izvođenja radov</w:t>
      </w:r>
      <w:r w:rsidR="005B4C97" w:rsidRPr="00536E32">
        <w:rPr>
          <w:rFonts w:ascii="Verdana" w:eastAsia="Times New Roman" w:hAnsi="Verdana" w:cs="Times New Roman"/>
          <w:sz w:val="24"/>
          <w:szCs w:val="24"/>
        </w:rPr>
        <w:t xml:space="preserve">a ne može biti duži </w:t>
      </w:r>
      <w:proofErr w:type="gramStart"/>
      <w:r w:rsidR="005B4C97"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="005B4C97" w:rsidRPr="00536E32">
        <w:rPr>
          <w:rFonts w:ascii="Verdana" w:eastAsia="Times New Roman" w:hAnsi="Verdana" w:cs="Times New Roman"/>
          <w:sz w:val="24"/>
          <w:szCs w:val="24"/>
        </w:rPr>
        <w:t xml:space="preserve"> ____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dana od dana potpisivanja ugovora.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Ukoliko je rok isporuke dobara/pružanja usluge/izvođenja radova bitan element ugovora, ovde odrediti objektivne okolnosti koje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će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dovesti do izmene ugovora.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Način i mesto isporuke dobara/pružanja usluge/izvođenja radova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Npr.: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Isporuka predmetnih dobara biće izvršena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l</w:t>
      </w:r>
      <w:r w:rsidR="00536E32">
        <w:rPr>
          <w:rFonts w:ascii="Verdana" w:eastAsia="Times New Roman" w:hAnsi="Verdana" w:cs="Times New Roman"/>
          <w:sz w:val="24"/>
          <w:szCs w:val="24"/>
        </w:rPr>
        <w:t>okaciji________________________</w:t>
      </w:r>
      <w:r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Ili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Mesto pružanja predmetne usluge je _________</w:t>
      </w:r>
      <w:r w:rsidR="00536E32">
        <w:rPr>
          <w:rFonts w:ascii="Verdana" w:eastAsia="Times New Roman" w:hAnsi="Verdana" w:cs="Times New Roman"/>
          <w:sz w:val="24"/>
          <w:szCs w:val="24"/>
        </w:rPr>
        <w:t>___________________________</w:t>
      </w:r>
      <w:r w:rsidRPr="00536E32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Ili</w:t>
      </w:r>
    </w:p>
    <w:p w:rsid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Radovi se izvode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lokaciji ________________</w:t>
      </w:r>
      <w:r w:rsidR="00536E32">
        <w:rPr>
          <w:rFonts w:ascii="Verdana" w:eastAsia="Times New Roman" w:hAnsi="Verdana" w:cs="Times New Roman"/>
          <w:sz w:val="24"/>
          <w:szCs w:val="24"/>
        </w:rPr>
        <w:t>___________________________.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Datum: __________</w:t>
      </w:r>
    </w:p>
    <w:p w:rsidR="009902FB" w:rsidRPr="00536E32" w:rsidRDefault="009902FB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5B4C97" w:rsidRDefault="00A75169" w:rsidP="005B4C9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PRILOG 2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 xml:space="preserve"> - ODLUKA O SP</w:t>
      </w:r>
      <w:r w:rsidR="005B4C97" w:rsidRPr="00536E32">
        <w:rPr>
          <w:rFonts w:ascii="Verdana" w:eastAsia="Times New Roman" w:hAnsi="Verdana" w:cs="Times New Roman"/>
          <w:b/>
          <w:bCs/>
          <w:sz w:val="24"/>
          <w:szCs w:val="24"/>
        </w:rPr>
        <w:t>ROVOĐENjU POSTUPKA JAVNE NABAVKE</w:t>
      </w:r>
    </w:p>
    <w:p w:rsidR="00BF284F" w:rsidRPr="00536E32" w:rsidRDefault="00BF284F" w:rsidP="005B4C9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 osnovu člana 91.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Zakona o javnim nabavkama («Sl. Glasnik R</w:t>
      </w:r>
      <w:r w:rsidR="005B4C97" w:rsidRPr="00536E32">
        <w:rPr>
          <w:rFonts w:ascii="Verdana" w:eastAsia="Times New Roman" w:hAnsi="Verdana" w:cs="Times New Roman"/>
          <w:sz w:val="24"/>
          <w:szCs w:val="24"/>
        </w:rPr>
        <w:t>S», br. 91/</w:t>
      </w:r>
      <w:proofErr w:type="gramStart"/>
      <w:r w:rsidR="005B4C97" w:rsidRPr="00536E32">
        <w:rPr>
          <w:rFonts w:ascii="Verdana" w:eastAsia="Times New Roman" w:hAnsi="Verdana" w:cs="Times New Roman"/>
          <w:sz w:val="24"/>
          <w:szCs w:val="24"/>
        </w:rPr>
        <w:t>2019 )</w:t>
      </w:r>
      <w:proofErr w:type="gramEnd"/>
      <w:r w:rsidR="005B4C97" w:rsidRPr="00536E32">
        <w:rPr>
          <w:rFonts w:ascii="Verdana" w:eastAsia="Times New Roman" w:hAnsi="Verdana" w:cs="Times New Roman"/>
          <w:sz w:val="24"/>
          <w:szCs w:val="24"/>
        </w:rPr>
        <w:t>, direktor Prdškolske ustanove “Sofja Ristić” Topola iz Topole,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donosi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sz w:val="24"/>
          <w:szCs w:val="24"/>
        </w:rPr>
        <w:t>O D L U K U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sz w:val="24"/>
          <w:szCs w:val="24"/>
        </w:rPr>
        <w:t>O SPROVOĐENjU POSTUPKA JAVNE NABAVKE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Br. 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13.) Predmet javne nabavke, naziv i oznaka iz opšteg rečnika nabavke: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Predmet javne nabavke je – ___________________________________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Naziv i oznaka iz ORN: __________________________________________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2.) Procenjena vrednost javne nabavke, bez obračunatog PDV, izn</w:t>
      </w:r>
      <w:r w:rsidR="00E613B1">
        <w:rPr>
          <w:rFonts w:ascii="Verdana" w:eastAsia="Times New Roman" w:hAnsi="Verdana" w:cs="Times New Roman"/>
          <w:sz w:val="24"/>
          <w:szCs w:val="24"/>
        </w:rPr>
        <w:t>osi ___________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dinara.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3.) Vrsta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postupka :</w:t>
      </w:r>
      <w:proofErr w:type="gramEnd"/>
      <w:r w:rsidR="00E613B1">
        <w:rPr>
          <w:rFonts w:ascii="Verdana" w:eastAsia="Times New Roman" w:hAnsi="Verdana" w:cs="Times New Roman"/>
          <w:sz w:val="24"/>
          <w:szCs w:val="24"/>
        </w:rPr>
        <w:t xml:space="preserve"> _____________________________________________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4.) Podaci o komisiji (licu) koja sprovodi postupak javne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nabavke :</w:t>
      </w:r>
      <w:proofErr w:type="gramEnd"/>
    </w:p>
    <w:p w:rsidR="00E613B1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5.) Okvirni datumi u kojima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će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se sprovesti pojedinačne faze postupka javne nabavke su:</w:t>
      </w:r>
    </w:p>
    <w:p w:rsidR="00E613B1" w:rsidRPr="00536E32" w:rsidRDefault="00E613B1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5529"/>
      </w:tblGrid>
      <w:tr w:rsidR="002575B9" w:rsidRPr="00536E32" w:rsidTr="00A7516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Priprema konkursne dokumentacije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>Konkursna dokumentacija će biti pripremljena u roku od ______</w:t>
            </w:r>
            <w:r w:rsidR="005B4C97" w:rsidRPr="00536E32">
              <w:rPr>
                <w:rFonts w:ascii="Verdana" w:eastAsia="Times New Roman" w:hAnsi="Verdana" w:cs="Times New Roman"/>
                <w:sz w:val="24"/>
                <w:szCs w:val="24"/>
              </w:rPr>
              <w:t>_</w:t>
            </w: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dana od dana donošenja odluke o sprovođenju postupka </w:t>
            </w:r>
          </w:p>
        </w:tc>
      </w:tr>
      <w:tr w:rsidR="002575B9" w:rsidRPr="00536E32" w:rsidTr="00A7516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Objava Javnog poziva i konkursne dokumentacije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>Postupak javne nabavke se smatra pokrenutim slanjem</w:t>
            </w:r>
            <w:r w:rsidR="005B4C97"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na objavljivanje javnog poziva</w:t>
            </w: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</w:p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>Javni poziv će biti objavljen na Portalu javnih nabavki i na</w:t>
            </w:r>
            <w:r w:rsidR="005B4C97"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internet stranici PU “Sofija Ristić” Topola</w:t>
            </w: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odmah po izradi konkursne dokumentacije </w:t>
            </w:r>
          </w:p>
        </w:tc>
      </w:tr>
      <w:tr w:rsidR="002575B9" w:rsidRPr="00536E32" w:rsidTr="00A7516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Rok za podnošenje i otvaranje ponuda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>Rok za pod</w:t>
            </w:r>
            <w:r w:rsidR="005B4C97" w:rsidRPr="00536E32">
              <w:rPr>
                <w:rFonts w:ascii="Verdana" w:eastAsia="Times New Roman" w:hAnsi="Verdana" w:cs="Times New Roman"/>
                <w:sz w:val="24"/>
                <w:szCs w:val="24"/>
              </w:rPr>
              <w:t>nošenje ponuda je ___</w:t>
            </w:r>
            <w:r w:rsidR="00E613B1">
              <w:rPr>
                <w:rFonts w:ascii="Verdana" w:eastAsia="Times New Roman" w:hAnsi="Verdana" w:cs="Times New Roman"/>
                <w:sz w:val="24"/>
                <w:szCs w:val="24"/>
              </w:rPr>
              <w:t>__</w:t>
            </w:r>
            <w:r w:rsidR="005B4C97"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dana od dana objavljivanja javnog poziva. Ponude će se otvarati odmah nakon isteka roka za dostavljanje ponuda. </w:t>
            </w:r>
          </w:p>
        </w:tc>
      </w:tr>
      <w:tr w:rsidR="002575B9" w:rsidRPr="00536E32" w:rsidTr="00A7516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Stručna ocena ponuda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>Stručna ocena ponuda i sastavljanje pismenog izveštaja o postupku ja</w:t>
            </w:r>
            <w:r w:rsidR="00A75169" w:rsidRPr="00536E32">
              <w:rPr>
                <w:rFonts w:ascii="Verdana" w:eastAsia="Times New Roman" w:hAnsi="Verdana" w:cs="Times New Roman"/>
                <w:sz w:val="24"/>
                <w:szCs w:val="24"/>
              </w:rPr>
              <w:t>vne nabavke u roku od ___</w:t>
            </w:r>
            <w:r w:rsidR="00E613B1"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dana od dana </w:t>
            </w: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 xml:space="preserve">otvaranja ponuda </w:t>
            </w:r>
          </w:p>
        </w:tc>
      </w:tr>
      <w:tr w:rsidR="002575B9" w:rsidRPr="00536E32" w:rsidTr="00A7516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 xml:space="preserve">Rok za donošenje odluke o dodeli ugovora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>Odluka o dodeli ugovora</w:t>
            </w:r>
            <w:r w:rsidR="00A75169"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biće doneta u roku od ____</w:t>
            </w: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dana od dana otvaranja ponuda </w:t>
            </w:r>
          </w:p>
        </w:tc>
      </w:tr>
      <w:tr w:rsidR="002575B9" w:rsidRPr="00536E32" w:rsidTr="00A7516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Rok za zaključenje ugovora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Ugovor će biti dostavljen ponuđaču kojem je ugovor dodeljen u roku od 10 dana od dana proteka roka za podnošenje zahteva za zaštitu prava. </w:t>
            </w:r>
          </w:p>
        </w:tc>
      </w:tr>
      <w:tr w:rsidR="002575B9" w:rsidRPr="00536E32" w:rsidTr="00A7516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Objavljivanje obaveštenja o dodeli ugovora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Obaveštenje o dodeli ugovora će biti objavljeno u roku od 30 dana od dana zaključenja ugovora. </w:t>
            </w:r>
          </w:p>
        </w:tc>
      </w:tr>
    </w:tbl>
    <w:p w:rsidR="002575B9" w:rsidRPr="00324E3D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4.) </w:t>
      </w:r>
      <w:r w:rsidRPr="00324E3D">
        <w:rPr>
          <w:rFonts w:ascii="Verdana" w:eastAsia="Times New Roman" w:hAnsi="Verdana" w:cs="Times New Roman"/>
          <w:color w:val="FF0000"/>
          <w:sz w:val="24"/>
          <w:szCs w:val="24"/>
        </w:rPr>
        <w:t>Podaci o aproprijaciji u budžetu: S</w:t>
      </w:r>
      <w:r w:rsidR="007103D2" w:rsidRPr="00324E3D">
        <w:rPr>
          <w:rFonts w:ascii="Verdana" w:eastAsia="Times New Roman" w:hAnsi="Verdana" w:cs="Times New Roman"/>
          <w:color w:val="FF0000"/>
          <w:sz w:val="24"/>
          <w:szCs w:val="24"/>
        </w:rPr>
        <w:t>redstv</w:t>
      </w:r>
      <w:r w:rsidR="00E613B1" w:rsidRPr="00324E3D">
        <w:rPr>
          <w:rFonts w:ascii="Verdana" w:eastAsia="Times New Roman" w:hAnsi="Verdana" w:cs="Times New Roman"/>
          <w:color w:val="FF0000"/>
          <w:sz w:val="24"/>
          <w:szCs w:val="24"/>
        </w:rPr>
        <w:t>a za javnu nabavku</w:t>
      </w:r>
      <w:r w:rsidRPr="00324E3D">
        <w:rPr>
          <w:rFonts w:ascii="Verdana" w:eastAsia="Times New Roman" w:hAnsi="Verdana" w:cs="Times New Roman"/>
          <w:color w:val="FF0000"/>
          <w:sz w:val="24"/>
          <w:szCs w:val="24"/>
        </w:rPr>
        <w:t xml:space="preserve"> obezb</w:t>
      </w:r>
      <w:r w:rsidR="007103D2" w:rsidRPr="00324E3D">
        <w:rPr>
          <w:rFonts w:ascii="Verdana" w:eastAsia="Times New Roman" w:hAnsi="Verdana" w:cs="Times New Roman"/>
          <w:color w:val="FF0000"/>
          <w:sz w:val="24"/>
          <w:szCs w:val="24"/>
        </w:rPr>
        <w:t xml:space="preserve">eđena su u </w:t>
      </w:r>
      <w:r w:rsidR="00E613B1" w:rsidRPr="00324E3D">
        <w:rPr>
          <w:rFonts w:ascii="Verdana" w:eastAsia="Times New Roman" w:hAnsi="Verdana" w:cs="Times New Roman"/>
          <w:color w:val="FF0000"/>
          <w:sz w:val="24"/>
          <w:szCs w:val="24"/>
        </w:rPr>
        <w:t xml:space="preserve">budzetu </w:t>
      </w:r>
      <w:r w:rsidR="007103D2" w:rsidRPr="00324E3D">
        <w:rPr>
          <w:rFonts w:ascii="Verdana" w:eastAsia="Times New Roman" w:hAnsi="Verdana" w:cs="Times New Roman"/>
          <w:color w:val="FF0000"/>
          <w:sz w:val="24"/>
          <w:szCs w:val="24"/>
        </w:rPr>
        <w:t>Opštine Topola za ______</w:t>
      </w:r>
      <w:r w:rsidRPr="00324E3D">
        <w:rPr>
          <w:rFonts w:ascii="Verdana" w:eastAsia="Times New Roman" w:hAnsi="Verdana" w:cs="Times New Roman"/>
          <w:color w:val="FF0000"/>
          <w:sz w:val="24"/>
          <w:szCs w:val="24"/>
        </w:rPr>
        <w:t xml:space="preserve">. </w:t>
      </w:r>
      <w:proofErr w:type="gramStart"/>
      <w:r w:rsidR="00E613B1" w:rsidRPr="00324E3D">
        <w:rPr>
          <w:rFonts w:ascii="Verdana" w:eastAsia="Times New Roman" w:hAnsi="Verdana" w:cs="Times New Roman"/>
          <w:color w:val="FF0000"/>
          <w:sz w:val="24"/>
          <w:szCs w:val="24"/>
        </w:rPr>
        <w:t>g</w:t>
      </w:r>
      <w:r w:rsidRPr="00324E3D">
        <w:rPr>
          <w:rFonts w:ascii="Verdana" w:eastAsia="Times New Roman" w:hAnsi="Verdana" w:cs="Times New Roman"/>
          <w:color w:val="FF0000"/>
          <w:sz w:val="24"/>
          <w:szCs w:val="24"/>
        </w:rPr>
        <w:t>odinu</w:t>
      </w:r>
      <w:proofErr w:type="gramEnd"/>
      <w:r w:rsidR="007103D2" w:rsidRPr="00324E3D">
        <w:rPr>
          <w:rFonts w:ascii="Verdana" w:eastAsia="Times New Roman" w:hAnsi="Verdana" w:cs="Times New Roman"/>
          <w:color w:val="FF0000"/>
          <w:sz w:val="24"/>
          <w:szCs w:val="24"/>
        </w:rPr>
        <w:t xml:space="preserve"> I Finansijskom planu PU.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Javna nabavka je predviđena u</w:t>
      </w:r>
      <w:r w:rsidR="007103D2" w:rsidRPr="00536E32">
        <w:rPr>
          <w:rFonts w:ascii="Verdana" w:eastAsia="Times New Roman" w:hAnsi="Verdana" w:cs="Times New Roman"/>
          <w:sz w:val="24"/>
          <w:szCs w:val="24"/>
        </w:rPr>
        <w:t xml:space="preserve"> Planu nabavki naručioca za _______.</w:t>
      </w:r>
      <w:proofErr w:type="gramEnd"/>
      <w:r w:rsidR="007103D2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7103D2" w:rsidRPr="00536E32">
        <w:rPr>
          <w:rFonts w:ascii="Verdana" w:eastAsia="Times New Roman" w:hAnsi="Verdana" w:cs="Times New Roman"/>
          <w:sz w:val="24"/>
          <w:szCs w:val="24"/>
        </w:rPr>
        <w:t>g</w:t>
      </w:r>
      <w:r w:rsidRPr="00536E32">
        <w:rPr>
          <w:rFonts w:ascii="Verdana" w:eastAsia="Times New Roman" w:hAnsi="Verdana" w:cs="Times New Roman"/>
          <w:sz w:val="24"/>
          <w:szCs w:val="24"/>
        </w:rPr>
        <w:t>odinu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>,</w:t>
      </w:r>
      <w:r w:rsidR="007103D2" w:rsidRPr="00536E32">
        <w:rPr>
          <w:rFonts w:ascii="Verdana" w:eastAsia="Times New Roman" w:hAnsi="Verdana" w:cs="Times New Roman"/>
          <w:sz w:val="24"/>
          <w:szCs w:val="24"/>
        </w:rPr>
        <w:t xml:space="preserve"> red.br _______ 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5.) Postupak javne nabavke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će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sprovesti Komisija za javnu nabavku koja se obrazuje rešenjem naručioca.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6.) Obrazuje se Komisija za javnu nabavku ________</w:t>
      </w:r>
      <w:r w:rsidR="00E613B1">
        <w:rPr>
          <w:rFonts w:ascii="Verdana" w:eastAsia="Times New Roman" w:hAnsi="Verdana" w:cs="Times New Roman"/>
          <w:sz w:val="24"/>
          <w:szCs w:val="24"/>
        </w:rPr>
        <w:t>_______________________</w:t>
      </w:r>
      <w:r w:rsidRPr="00536E32">
        <w:rPr>
          <w:rFonts w:ascii="Verdana" w:eastAsia="Times New Roman" w:hAnsi="Verdana" w:cs="Times New Roman"/>
          <w:sz w:val="24"/>
          <w:szCs w:val="24"/>
        </w:rPr>
        <w:t>, u sastavu:</w:t>
      </w:r>
    </w:p>
    <w:p w:rsidR="002575B9" w:rsidRPr="00536E32" w:rsidRDefault="007103D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1. ________________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_ ,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613B1">
        <w:rPr>
          <w:rFonts w:ascii="Verdana" w:eastAsia="Times New Roman" w:hAnsi="Verdana" w:cs="Times New Roman"/>
          <w:sz w:val="24"/>
          <w:szCs w:val="24"/>
        </w:rPr>
        <w:t>clan,</w:t>
      </w:r>
    </w:p>
    <w:p w:rsidR="002575B9" w:rsidRPr="00536E32" w:rsidRDefault="007103D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2. ________________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_ ,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613B1">
        <w:rPr>
          <w:rFonts w:ascii="Verdana" w:eastAsia="Times New Roman" w:hAnsi="Verdana" w:cs="Times New Roman"/>
          <w:sz w:val="24"/>
          <w:szCs w:val="24"/>
        </w:rPr>
        <w:t>clan,</w:t>
      </w:r>
    </w:p>
    <w:p w:rsidR="002575B9" w:rsidRPr="00536E32" w:rsidRDefault="007103D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3. _______________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_ ,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613B1">
        <w:rPr>
          <w:rFonts w:ascii="Verdana" w:eastAsia="Times New Roman" w:hAnsi="Verdana" w:cs="Times New Roman"/>
          <w:sz w:val="24"/>
          <w:szCs w:val="24"/>
        </w:rPr>
        <w:t>clan.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7.) Zadatak komisije je da: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preduzima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sve radnje u postupku,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2.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priprema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oglase o javnoj nabavci,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3.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pripremma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konkursnu dokumentaciju,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4.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vrši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stručnu ocenu ponuda i prijava,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5.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priprema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izveštaje o postupku javne nabavke,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6.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obavlja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potrebnu komunikaciju u postupku javne nabavke u skladu sa odredbama ovog zakona,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7.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preduzima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potrebne radnje u slučaju podnošenja zahteva za zaštitu prava.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8.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stara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se o zakonitosti sprovođenja postupka.</w:t>
      </w:r>
    </w:p>
    <w:p w:rsidR="002575B9" w:rsidRPr="00536E32" w:rsidRDefault="007103D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 xml:space="preserve">7.)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m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andat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članova Komisije traje do završetka postupka javne nabavke.</w:t>
      </w:r>
    </w:p>
    <w:p w:rsidR="00A75169" w:rsidRPr="00536E32" w:rsidRDefault="00A7516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9902FB" w:rsidRDefault="007103D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902FB">
        <w:rPr>
          <w:rFonts w:ascii="Verdana" w:eastAsia="Times New Roman" w:hAnsi="Verdana" w:cs="Times New Roman"/>
          <w:sz w:val="24"/>
          <w:szCs w:val="24"/>
        </w:rPr>
        <w:t xml:space="preserve">    Direktor PU</w:t>
      </w:r>
    </w:p>
    <w:p w:rsidR="00A75169" w:rsidRPr="00536E32" w:rsidRDefault="009902FB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75169" w:rsidRPr="00536E32">
        <w:rPr>
          <w:rFonts w:ascii="Verdana" w:eastAsia="Times New Roman" w:hAnsi="Verdana" w:cs="Times New Roman"/>
          <w:sz w:val="24"/>
          <w:szCs w:val="24"/>
        </w:rPr>
        <w:t>“Sofija Ristić” Topola</w:t>
      </w:r>
    </w:p>
    <w:p w:rsidR="00A75169" w:rsidRPr="00536E32" w:rsidRDefault="007103D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75169" w:rsidRPr="00536E32">
        <w:rPr>
          <w:rFonts w:ascii="Verdana" w:eastAsia="Times New Roman" w:hAnsi="Verdana" w:cs="Times New Roman"/>
          <w:sz w:val="24"/>
          <w:szCs w:val="24"/>
        </w:rPr>
        <w:t xml:space="preserve">            ___________________</w:t>
      </w:r>
    </w:p>
    <w:p w:rsidR="00A75169" w:rsidRDefault="00A7516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35506D" w:rsidRPr="00536E32" w:rsidRDefault="0035506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2575B9" w:rsidRDefault="00A75169" w:rsidP="002575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PRILOG 3</w:t>
      </w:r>
      <w:r w:rsidR="002575B9" w:rsidRPr="00536E3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 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– IZJAVA O ODSUSTVU SUKOBA INTERESA ZA ČLANOVE KOMISIJE ZA JAVNU NABAVKU</w:t>
      </w:r>
    </w:p>
    <w:p w:rsidR="00E613B1" w:rsidRPr="00536E32" w:rsidRDefault="00E613B1" w:rsidP="002575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2575B9" w:rsidRPr="00536E32" w:rsidRDefault="00A7516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Dana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__________</w:t>
      </w:r>
      <w:r w:rsidR="007103D2" w:rsidRPr="00536E32">
        <w:rPr>
          <w:rFonts w:ascii="Verdana" w:eastAsia="Times New Roman" w:hAnsi="Verdana" w:cs="Times New Roman"/>
          <w:sz w:val="24"/>
          <w:szCs w:val="24"/>
        </w:rPr>
        <w:t>_____.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godine</w:t>
      </w:r>
      <w:r w:rsidR="007103D2" w:rsidRPr="00536E32">
        <w:rPr>
          <w:rFonts w:ascii="Verdana" w:eastAsia="Times New Roman" w:hAnsi="Verdana" w:cs="Times New Roman"/>
          <w:sz w:val="24"/>
          <w:szCs w:val="24"/>
        </w:rPr>
        <w:t>,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nakon otvaranja prispe</w:t>
      </w:r>
      <w:r w:rsidR="007103D2" w:rsidRPr="00536E32">
        <w:rPr>
          <w:rFonts w:ascii="Verdana" w:eastAsia="Times New Roman" w:hAnsi="Verdana" w:cs="Times New Roman"/>
          <w:sz w:val="24"/>
          <w:szCs w:val="24"/>
        </w:rPr>
        <w:t>lih ponuda za predmetnu nabavku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- ______________________________</w:t>
      </w:r>
      <w:r w:rsidR="007103D2" w:rsidRPr="00536E32">
        <w:rPr>
          <w:rFonts w:ascii="Verdana" w:eastAsia="Times New Roman" w:hAnsi="Verdana" w:cs="Times New Roman"/>
          <w:sz w:val="24"/>
          <w:szCs w:val="24"/>
        </w:rPr>
        <w:t>, broj ______</w:t>
      </w:r>
      <w:r w:rsidRPr="00536E32">
        <w:rPr>
          <w:rFonts w:ascii="Verdana" w:eastAsia="Times New Roman" w:hAnsi="Verdana" w:cs="Times New Roman"/>
          <w:sz w:val="24"/>
          <w:szCs w:val="24"/>
        </w:rPr>
        <w:t>,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članovi komi</w:t>
      </w:r>
      <w:r w:rsidRPr="00536E32">
        <w:rPr>
          <w:rFonts w:ascii="Verdana" w:eastAsia="Times New Roman" w:hAnsi="Verdana" w:cs="Times New Roman"/>
          <w:sz w:val="24"/>
          <w:szCs w:val="24"/>
        </w:rPr>
        <w:t>sije</w:t>
      </w:r>
      <w:r w:rsidR="007103D2" w:rsidRPr="00536E32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osnovu čl. 50. Zakona o javnim nabavkama (''Sl. glasnik RS'' br. 91/2019), imenovani odlukom o sprovođenju postupka javne nabavke za javnu </w:t>
      </w:r>
      <w:r w:rsidR="007103D2" w:rsidRPr="00536E32">
        <w:rPr>
          <w:rFonts w:ascii="Verdana" w:eastAsia="Times New Roman" w:hAnsi="Verdana" w:cs="Times New Roman"/>
          <w:sz w:val="24"/>
          <w:szCs w:val="24"/>
        </w:rPr>
        <w:t xml:space="preserve">nabavku – br. JN _____, broj ____ </w:t>
      </w:r>
      <w:proofErr w:type="gramStart"/>
      <w:r w:rsidR="007103D2" w:rsidRPr="00536E32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="007103D2" w:rsidRPr="00536E32">
        <w:rPr>
          <w:rFonts w:ascii="Verdana" w:eastAsia="Times New Roman" w:hAnsi="Verdana" w:cs="Times New Roman"/>
          <w:sz w:val="24"/>
          <w:szCs w:val="24"/>
        </w:rPr>
        <w:t xml:space="preserve"> _________. </w:t>
      </w:r>
      <w:proofErr w:type="gramStart"/>
      <w:r w:rsidR="007103D2" w:rsidRPr="00536E32">
        <w:rPr>
          <w:rFonts w:ascii="Verdana" w:eastAsia="Times New Roman" w:hAnsi="Verdana" w:cs="Times New Roman"/>
          <w:sz w:val="24"/>
          <w:szCs w:val="24"/>
        </w:rPr>
        <w:t>godine</w:t>
      </w:r>
      <w:proofErr w:type="gramEnd"/>
      <w:r w:rsidR="007103D2" w:rsidRPr="00536E32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ovom izjavom potvrđuju sledeće:</w:t>
      </w:r>
    </w:p>
    <w:p w:rsidR="002575B9" w:rsidRPr="009902FB" w:rsidRDefault="002575B9" w:rsidP="009902F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902FB">
        <w:rPr>
          <w:rFonts w:ascii="Verdana" w:eastAsia="Times New Roman" w:hAnsi="Verdana" w:cs="Times New Roman"/>
          <w:sz w:val="24"/>
          <w:szCs w:val="24"/>
        </w:rPr>
        <w:t>da ne učestvuju u upravljanju privrednog subjekta (ponuđača,</w:t>
      </w:r>
      <w:r w:rsidR="009902FB" w:rsidRPr="009902F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902FB">
        <w:rPr>
          <w:rFonts w:ascii="Verdana" w:eastAsia="Times New Roman" w:hAnsi="Verdana" w:cs="Times New Roman"/>
          <w:sz w:val="24"/>
          <w:szCs w:val="24"/>
        </w:rPr>
        <w:t>člana grupe ponuđača,</w:t>
      </w:r>
      <w:r w:rsidR="009902FB" w:rsidRPr="009902F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902FB">
        <w:rPr>
          <w:rFonts w:ascii="Verdana" w:eastAsia="Times New Roman" w:hAnsi="Verdana" w:cs="Times New Roman"/>
          <w:sz w:val="24"/>
          <w:szCs w:val="24"/>
        </w:rPr>
        <w:t>podizvođača)</w:t>
      </w:r>
    </w:p>
    <w:p w:rsidR="009902FB" w:rsidRPr="009902FB" w:rsidRDefault="009902FB" w:rsidP="009902FB">
      <w:pPr>
        <w:pStyle w:val="ListParagraph"/>
        <w:spacing w:before="100" w:beforeAutospacing="1" w:after="100" w:afterAutospacing="1" w:line="240" w:lineRule="auto"/>
        <w:ind w:left="765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E613B1" w:rsidRPr="00536E32" w:rsidRDefault="00E613B1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2. da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nema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više od 1% udela odnosno akcija privrednog subjekta (ponuđača,</w:t>
      </w:r>
      <w:r w:rsidR="001E58F9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36E32">
        <w:rPr>
          <w:rFonts w:ascii="Verdana" w:eastAsia="Times New Roman" w:hAnsi="Verdana" w:cs="Times New Roman"/>
          <w:sz w:val="24"/>
          <w:szCs w:val="24"/>
        </w:rPr>
        <w:t>člana grupe ponuđača,</w:t>
      </w:r>
      <w:r w:rsidR="001E58F9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36E32">
        <w:rPr>
          <w:rFonts w:ascii="Verdana" w:eastAsia="Times New Roman" w:hAnsi="Verdana" w:cs="Times New Roman"/>
          <w:sz w:val="24"/>
          <w:szCs w:val="24"/>
        </w:rPr>
        <w:t>podizvođača)</w:t>
      </w:r>
    </w:p>
    <w:p w:rsidR="002575B9" w:rsidRDefault="001E58F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St</w:t>
      </w:r>
      <w:r w:rsidR="009902FB">
        <w:rPr>
          <w:rFonts w:ascii="Verdana" w:eastAsia="Times New Roman" w:hAnsi="Verdana" w:cs="Times New Roman"/>
          <w:sz w:val="24"/>
          <w:szCs w:val="24"/>
        </w:rPr>
        <w:t>av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1.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ove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zjave primenjuje se i na povezana lica predstavnika naručioca i to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su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lica koja su u: krvnom srodstvu u pravoj liniji; pobočnom srodstvu zaključno sa trećim stepenom srodstva; tazbinskom srodstvu zaključno s drugim stepenom srodstva; odnosu usvojitelja i usvojenika; braku, bez obzira da li je brak prestao ili nije; vanbračnoj zajednici; odnosu staratelja i štićenika.</w:t>
      </w:r>
    </w:p>
    <w:p w:rsidR="00E613B1" w:rsidRPr="00536E32" w:rsidRDefault="00E613B1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Članovi Komisije: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1. 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2. 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3. ________________________</w:t>
      </w:r>
    </w:p>
    <w:p w:rsidR="0035506D" w:rsidRDefault="0035506D" w:rsidP="00BF28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2575B9" w:rsidRDefault="00A75169" w:rsidP="002575B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bCs/>
          <w:sz w:val="24"/>
          <w:szCs w:val="24"/>
        </w:rPr>
        <w:t>PRILOG 4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 xml:space="preserve"> – IZVEŠTAJ O POSTUPKU JAVNE NABAVKE</w:t>
      </w:r>
    </w:p>
    <w:p w:rsidR="009902FB" w:rsidRPr="00536E32" w:rsidRDefault="009902FB" w:rsidP="00BB3B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 osnovu člana 1</w:t>
      </w:r>
      <w:r w:rsidR="00BB3B7C">
        <w:rPr>
          <w:rFonts w:ascii="Verdana" w:eastAsia="Times New Roman" w:hAnsi="Verdana" w:cs="Times New Roman"/>
          <w:sz w:val="24"/>
          <w:szCs w:val="24"/>
        </w:rPr>
        <w:t>45.</w:t>
      </w:r>
      <w:proofErr w:type="gramEnd"/>
      <w:r w:rsidR="00BB3B7C">
        <w:rPr>
          <w:rFonts w:ascii="Verdana" w:eastAsia="Times New Roman" w:hAnsi="Verdana" w:cs="Times New Roman"/>
          <w:sz w:val="24"/>
          <w:szCs w:val="24"/>
        </w:rPr>
        <w:t xml:space="preserve"> Zakona o javnim nabavkama (“Sl. glasnik RS”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br. 91/2019) Komisija za sprovođenje postupka javne nabavke obrazovana Rešenjem o obrazovanju komisije za javnu nabavku – ___________</w:t>
      </w:r>
      <w:r w:rsidR="001E58F9" w:rsidRPr="00536E32">
        <w:rPr>
          <w:rFonts w:ascii="Verdana" w:eastAsia="Times New Roman" w:hAnsi="Verdana" w:cs="Times New Roman"/>
          <w:sz w:val="24"/>
          <w:szCs w:val="24"/>
        </w:rPr>
        <w:t>_________</w:t>
      </w:r>
      <w:r w:rsidR="00BB3B7C">
        <w:rPr>
          <w:rFonts w:ascii="Verdana" w:eastAsia="Times New Roman" w:hAnsi="Verdana" w:cs="Times New Roman"/>
          <w:sz w:val="24"/>
          <w:szCs w:val="24"/>
        </w:rPr>
        <w:t>____________, broj _________</w:t>
      </w:r>
      <w:r w:rsidR="001E58F9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BB3B7C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="00BB3B7C">
        <w:rPr>
          <w:rFonts w:ascii="Verdana" w:eastAsia="Times New Roman" w:hAnsi="Verdana" w:cs="Times New Roman"/>
          <w:sz w:val="24"/>
          <w:szCs w:val="24"/>
        </w:rPr>
        <w:t xml:space="preserve"> __________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godine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>, sastavila je</w:t>
      </w:r>
    </w:p>
    <w:p w:rsidR="003F2872" w:rsidRPr="00536E32" w:rsidRDefault="003F287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sz w:val="24"/>
          <w:szCs w:val="24"/>
        </w:rPr>
        <w:t>I Z V E Š T A J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postupku javne nabavke – _____________________________________</w:t>
      </w:r>
    </w:p>
    <w:p w:rsidR="002575B9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Red.br. ________________</w:t>
      </w:r>
    </w:p>
    <w:p w:rsidR="00E613B1" w:rsidRPr="00536E32" w:rsidRDefault="00E613B1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1) Predmet javne nabavke: 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procenjenu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vrednost javne nabavke 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2) Vrednost ugovora _______________________________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3) Osnovne podatke o ponuđačima;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4) Naziv izabranog ponuđača, razloge zbog kojih je njegova ponuda izabrana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</w:t>
      </w:r>
      <w:r w:rsidR="00E613B1">
        <w:rPr>
          <w:rFonts w:ascii="Verdana" w:eastAsia="Times New Roman" w:hAnsi="Verdana" w:cs="Times New Roman"/>
          <w:sz w:val="24"/>
          <w:szCs w:val="24"/>
        </w:rPr>
        <w:t>_______________________________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</w:t>
      </w:r>
      <w:r w:rsidR="00E613B1">
        <w:rPr>
          <w:rFonts w:ascii="Verdana" w:eastAsia="Times New Roman" w:hAnsi="Verdana" w:cs="Times New Roman"/>
          <w:sz w:val="24"/>
          <w:szCs w:val="24"/>
        </w:rPr>
        <w:t>_______________________________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deo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ugovora ili okvirnog sporazuma koji će izvršavati podizvođač i nazive podizvođača ako postoje;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______________________________________________________</w:t>
      </w:r>
      <w:r w:rsidR="00E613B1">
        <w:rPr>
          <w:rFonts w:ascii="Verdana" w:eastAsia="Times New Roman" w:hAnsi="Verdana" w:cs="Times New Roman"/>
          <w:sz w:val="24"/>
          <w:szCs w:val="24"/>
        </w:rPr>
        <w:t>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5)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rezultate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ocene ponuda i ispunjenosti kriterijuma za kvalitativni izbor privrednog subjekta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______________________________________________________</w:t>
      </w:r>
      <w:r w:rsidR="00E613B1">
        <w:rPr>
          <w:rFonts w:ascii="Verdana" w:eastAsia="Times New Roman" w:hAnsi="Verdana" w:cs="Times New Roman"/>
          <w:sz w:val="24"/>
          <w:szCs w:val="24"/>
        </w:rPr>
        <w:t>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nazive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izabranih ponuđača i razloge za njihov izbor;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__________________________________________________________</w:t>
      </w:r>
      <w:r w:rsidR="00E613B1">
        <w:rPr>
          <w:rFonts w:ascii="Verdana" w:eastAsia="Times New Roman" w:hAnsi="Verdana" w:cs="Times New Roman"/>
          <w:sz w:val="24"/>
          <w:szCs w:val="24"/>
        </w:rPr>
        <w:t>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nazive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odbijenih/isključenih kandidata ili ponuđača, razloge za odbijanje njihovih prijava ili ponuda i ponuđenu cenu tih ponuda;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__________________________________________________________</w:t>
      </w:r>
      <w:r w:rsidR="00E613B1">
        <w:rPr>
          <w:rFonts w:ascii="Verdana" w:eastAsia="Times New Roman" w:hAnsi="Verdana" w:cs="Times New Roman"/>
          <w:sz w:val="24"/>
          <w:szCs w:val="24"/>
        </w:rPr>
        <w:t>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6)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razloge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 odbijanje ponude za koje se ustanovi da su neuobičajeno niske;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</w:t>
      </w:r>
      <w:r w:rsidR="00E613B1">
        <w:rPr>
          <w:rFonts w:ascii="Verdana" w:eastAsia="Times New Roman" w:hAnsi="Verdana" w:cs="Times New Roman"/>
          <w:sz w:val="24"/>
          <w:szCs w:val="24"/>
        </w:rPr>
        <w:t>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7)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način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rangiranja ponuda;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8)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okolnosti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koje opravdavaju primenu pregovaračkog postupka bez objavljivanja javnog poziva;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9)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okolnosti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koje opravdavaju primenu konkurentnog postupka sa pregovaranjem i konkurentnog dijaloga koje sprovodi javni naručilac;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10)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razloge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zbog kojih je naručilac odlučio da obustavi postupak javne nabavke;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11)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razloge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iz člana 45. st. 3.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5.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ovog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zakona zbog kojih nisu korišćena elektronska sredstva za podnošenje ponuda;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</w:t>
      </w:r>
      <w:r w:rsidR="00536E32">
        <w:rPr>
          <w:rFonts w:ascii="Verdana" w:eastAsia="Times New Roman" w:hAnsi="Verdana" w:cs="Times New Roman"/>
          <w:sz w:val="24"/>
          <w:szCs w:val="24"/>
        </w:rPr>
        <w:t>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12)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sukob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interesa koji je utvrđen i mere koje su povodom toga preduzete, kada je to primenjivo;</w:t>
      </w:r>
    </w:p>
    <w:p w:rsidR="002575B9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</w:t>
      </w:r>
      <w:r w:rsidR="00536E32">
        <w:rPr>
          <w:rFonts w:ascii="Verdana" w:eastAsia="Times New Roman" w:hAnsi="Verdana" w:cs="Times New Roman"/>
          <w:sz w:val="24"/>
          <w:szCs w:val="24"/>
        </w:rPr>
        <w:t>___________________________</w:t>
      </w:r>
    </w:p>
    <w:p w:rsidR="00E613B1" w:rsidRPr="00536E32" w:rsidRDefault="00E613B1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13)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obrazloženje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razloga zbog kojih predmet javne nabavke nije podeljen u partije u skladu sa članom 36.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stav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2.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ovog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zakona.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__________________________________________________</w:t>
      </w:r>
      <w:r w:rsidR="00536E32">
        <w:rPr>
          <w:rFonts w:ascii="Verdana" w:eastAsia="Times New Roman" w:hAnsi="Verdana" w:cs="Times New Roman"/>
          <w:sz w:val="24"/>
          <w:szCs w:val="24"/>
        </w:rPr>
        <w:t>________________</w:t>
      </w:r>
    </w:p>
    <w:p w:rsidR="002575B9" w:rsidRPr="00536E32" w:rsidRDefault="001E58F9" w:rsidP="003F28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F2872" w:rsidRPr="00536E32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Komisija</w:t>
      </w:r>
    </w:p>
    <w:p w:rsidR="001E58F9" w:rsidRPr="00536E32" w:rsidRDefault="00536E32" w:rsidP="001E58F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__________________</w:t>
      </w:r>
      <w:r>
        <w:rPr>
          <w:rFonts w:ascii="Verdana" w:eastAsia="Times New Roman" w:hAnsi="Verdana" w:cs="Times New Roman"/>
          <w:sz w:val="24"/>
          <w:szCs w:val="24"/>
        </w:rPr>
        <w:softHyphen/>
      </w:r>
      <w:r>
        <w:rPr>
          <w:rFonts w:ascii="Verdana" w:eastAsia="Times New Roman" w:hAnsi="Verdana" w:cs="Times New Roman"/>
          <w:sz w:val="24"/>
          <w:szCs w:val="24"/>
        </w:rPr>
        <w:softHyphen/>
      </w:r>
      <w:r>
        <w:rPr>
          <w:rFonts w:ascii="Verdana" w:eastAsia="Times New Roman" w:hAnsi="Verdana" w:cs="Times New Roman"/>
          <w:sz w:val="24"/>
          <w:szCs w:val="24"/>
        </w:rPr>
        <w:softHyphen/>
      </w:r>
    </w:p>
    <w:p w:rsidR="001E58F9" w:rsidRPr="00536E32" w:rsidRDefault="001E58F9" w:rsidP="001E58F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</w:t>
      </w:r>
      <w:r w:rsidR="00536E32">
        <w:rPr>
          <w:rFonts w:ascii="Verdana" w:eastAsia="Times New Roman" w:hAnsi="Verdana" w:cs="Times New Roman"/>
          <w:sz w:val="24"/>
          <w:szCs w:val="24"/>
        </w:rPr>
        <w:t>________</w:t>
      </w:r>
    </w:p>
    <w:p w:rsidR="00F9613E" w:rsidRPr="009902FB" w:rsidRDefault="00536E32" w:rsidP="00F9613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F9613E" w:rsidRPr="00536E32" w:rsidTr="00536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13E" w:rsidRPr="00536E32" w:rsidRDefault="00F9613E" w:rsidP="005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06D" w:rsidRPr="00536E32" w:rsidTr="00536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06D" w:rsidRDefault="0035506D" w:rsidP="005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06D" w:rsidRPr="00536E32" w:rsidRDefault="0035506D" w:rsidP="005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06D" w:rsidRPr="00536E32" w:rsidTr="00536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06D" w:rsidRDefault="0035506D" w:rsidP="0053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06D" w:rsidRPr="00685C10" w:rsidRDefault="0035506D" w:rsidP="00685C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FF0000"/>
          <w:sz w:val="24"/>
          <w:szCs w:val="24"/>
        </w:rPr>
      </w:pPr>
    </w:p>
    <w:p w:rsidR="0035506D" w:rsidRDefault="009902FB" w:rsidP="003F28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5506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PRILOG 5</w:t>
      </w:r>
      <w:r w:rsidR="002575B9" w:rsidRPr="0035506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– IZVEŠTAJ O OCENI P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ONUDA</w:t>
      </w:r>
      <w:r w:rsidR="003F2872" w:rsidRPr="00536E32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="003F2872" w:rsidRPr="00536E32">
        <w:rPr>
          <w:rFonts w:ascii="Verdana" w:eastAsia="Times New Roman" w:hAnsi="Verdana" w:cs="Times New Roman"/>
          <w:b/>
          <w:sz w:val="24"/>
          <w:szCs w:val="24"/>
        </w:rPr>
        <w:t>NA KOJE SE</w:t>
      </w:r>
      <w:r w:rsidR="002575B9" w:rsidRPr="00536E32">
        <w:rPr>
          <w:rFonts w:ascii="Verdana" w:eastAsia="Times New Roman" w:hAnsi="Verdana" w:cs="Times New Roman"/>
          <w:b/>
          <w:sz w:val="24"/>
          <w:szCs w:val="24"/>
        </w:rPr>
        <w:t xml:space="preserve"> Zakon</w:t>
      </w:r>
      <w:r w:rsidR="003F2872" w:rsidRPr="00536E32">
        <w:rPr>
          <w:rFonts w:ascii="Verdana" w:eastAsia="Times New Roman" w:hAnsi="Verdana" w:cs="Times New Roman"/>
          <w:b/>
          <w:sz w:val="24"/>
          <w:szCs w:val="24"/>
        </w:rPr>
        <w:t xml:space="preserve"> o javnim </w:t>
      </w:r>
    </w:p>
    <w:p w:rsidR="009902FB" w:rsidRDefault="003F2872" w:rsidP="003F28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b/>
          <w:sz w:val="24"/>
          <w:szCs w:val="24"/>
        </w:rPr>
        <w:t>nabavkma</w:t>
      </w:r>
      <w:proofErr w:type="gramEnd"/>
      <w:r w:rsidRPr="00536E32">
        <w:rPr>
          <w:rFonts w:ascii="Verdana" w:eastAsia="Times New Roman" w:hAnsi="Verdana" w:cs="Times New Roman"/>
          <w:b/>
          <w:sz w:val="24"/>
          <w:szCs w:val="24"/>
        </w:rPr>
        <w:t xml:space="preserve"> NE PRIMENJUJE</w:t>
      </w:r>
    </w:p>
    <w:p w:rsidR="00685C10" w:rsidRPr="009902FB" w:rsidRDefault="00685C10" w:rsidP="003F28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9902FB" w:rsidRDefault="003F287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       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 osnovu čl.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11.,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12.,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13., 14., i član 28. Zakona o javnim nabavkma („Sl. glasanik RS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“ br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E58F9" w:rsidRPr="00536E32">
        <w:rPr>
          <w:rFonts w:ascii="Verdana" w:eastAsia="Times New Roman" w:hAnsi="Verdana" w:cs="Times New Roman"/>
          <w:sz w:val="24"/>
          <w:szCs w:val="24"/>
        </w:rPr>
        <w:t xml:space="preserve">91/2019), </w:t>
      </w:r>
      <w:r w:rsidR="001E58F9" w:rsidRPr="00536E32">
        <w:rPr>
          <w:rFonts w:ascii="Verdana" w:eastAsia="Times New Roman" w:hAnsi="Verdana" w:cs="Times New Roman"/>
          <w:color w:val="FF0000"/>
          <w:sz w:val="24"/>
          <w:szCs w:val="24"/>
        </w:rPr>
        <w:t>komisija Naručioca za nabavke na koje</w:t>
      </w:r>
      <w:r w:rsidRPr="00536E32">
        <w:rPr>
          <w:rFonts w:ascii="Verdana" w:eastAsia="Times New Roman" w:hAnsi="Verdana" w:cs="Times New Roman"/>
          <w:color w:val="FF0000"/>
          <w:sz w:val="24"/>
          <w:szCs w:val="24"/>
        </w:rPr>
        <w:t xml:space="preserve"> se</w:t>
      </w:r>
      <w:r w:rsidR="001E58F9" w:rsidRPr="00536E32">
        <w:rPr>
          <w:rFonts w:ascii="Verdana" w:eastAsia="Times New Roman" w:hAnsi="Verdana" w:cs="Times New Roman"/>
          <w:color w:val="FF0000"/>
          <w:sz w:val="24"/>
          <w:szCs w:val="24"/>
        </w:rPr>
        <w:t xml:space="preserve"> ne primenjuje ZJN, sastavlja</w:t>
      </w:r>
    </w:p>
    <w:p w:rsidR="00685C10" w:rsidRPr="00536E32" w:rsidRDefault="00685C10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536E32">
        <w:rPr>
          <w:rFonts w:ascii="Verdana" w:eastAsia="Times New Roman" w:hAnsi="Verdana" w:cs="Times New Roman"/>
          <w:b/>
          <w:sz w:val="24"/>
          <w:szCs w:val="24"/>
        </w:rPr>
        <w:t>IZVEŠTAJ O STRUČNOJ OCENI PONUDA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U postupku nabav</w:t>
      </w:r>
      <w:r w:rsidR="00F9613E" w:rsidRPr="00536E32">
        <w:rPr>
          <w:rFonts w:ascii="Verdana" w:eastAsia="Times New Roman" w:hAnsi="Verdana" w:cs="Times New Roman"/>
          <w:sz w:val="24"/>
          <w:szCs w:val="24"/>
        </w:rPr>
        <w:t>ke</w:t>
      </w:r>
      <w:r w:rsidR="009902FB">
        <w:rPr>
          <w:rFonts w:ascii="Verdana" w:eastAsia="Times New Roman" w:hAnsi="Verdana" w:cs="Times New Roman"/>
          <w:sz w:val="24"/>
          <w:szCs w:val="24"/>
        </w:rPr>
        <w:t xml:space="preserve"> __________________________</w:t>
      </w:r>
      <w:r w:rsidR="00F9613E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F9613E"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F9613E" w:rsidRPr="00536E32">
        <w:rPr>
          <w:rFonts w:ascii="Verdana" w:eastAsia="Times New Roman" w:hAnsi="Verdana" w:cs="Times New Roman"/>
          <w:sz w:val="24"/>
          <w:szCs w:val="24"/>
        </w:rPr>
        <w:t xml:space="preserve"> koju se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ne primenjuje ZJN</w:t>
      </w:r>
    </w:p>
    <w:p w:rsidR="002575B9" w:rsidRPr="009902FB" w:rsidRDefault="00BF284F" w:rsidP="00BF28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                    </w:t>
      </w:r>
      <w:r w:rsidR="00F9613E" w:rsidRPr="009902FB">
        <w:rPr>
          <w:rFonts w:ascii="Verdana" w:eastAsia="Times New Roman" w:hAnsi="Verdana" w:cs="Times New Roman"/>
          <w:sz w:val="20"/>
          <w:szCs w:val="20"/>
        </w:rPr>
        <w:t>(</w:t>
      </w:r>
      <w:proofErr w:type="gramStart"/>
      <w:r w:rsidR="002575B9" w:rsidRPr="009902FB">
        <w:rPr>
          <w:rFonts w:ascii="Verdana" w:eastAsia="Times New Roman" w:hAnsi="Verdana" w:cs="Times New Roman"/>
          <w:sz w:val="20"/>
          <w:szCs w:val="20"/>
        </w:rPr>
        <w:t>naziv</w:t>
      </w:r>
      <w:proofErr w:type="gramEnd"/>
      <w:r w:rsidR="002575B9" w:rsidRPr="009902FB">
        <w:rPr>
          <w:rFonts w:ascii="Verdana" w:eastAsia="Times New Roman" w:hAnsi="Verdana" w:cs="Times New Roman"/>
          <w:sz w:val="20"/>
          <w:szCs w:val="20"/>
        </w:rPr>
        <w:t xml:space="preserve"> nabav</w:t>
      </w:r>
      <w:r w:rsidR="00F9613E" w:rsidRPr="009902FB">
        <w:rPr>
          <w:rFonts w:ascii="Verdana" w:eastAsia="Times New Roman" w:hAnsi="Verdana" w:cs="Times New Roman"/>
          <w:sz w:val="20"/>
          <w:szCs w:val="20"/>
        </w:rPr>
        <w:t>ke na koju se ne primenjuje ZJN)</w:t>
      </w:r>
    </w:p>
    <w:p w:rsidR="009902FB" w:rsidRPr="00536E32" w:rsidRDefault="00F9613E" w:rsidP="009902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redni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broj ________ /20___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Predmet i procenjena vrednost nabavke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koju se ne primenjuje ZJN:</w:t>
      </w:r>
    </w:p>
    <w:p w:rsidR="00F9613E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Predmet nabavke su: _____________ (dobra, usluge, radovi). 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Naziv i oznaka iz opšteg rečnika nabavki</w:t>
      </w:r>
      <w:r w:rsidR="009902F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36E32">
        <w:rPr>
          <w:rFonts w:ascii="Verdana" w:eastAsia="Times New Roman" w:hAnsi="Verdana" w:cs="Times New Roman"/>
          <w:sz w:val="24"/>
          <w:szCs w:val="24"/>
        </w:rPr>
        <w:t>____</w:t>
      </w:r>
      <w:r w:rsidR="00F9613E" w:rsidRPr="00536E32">
        <w:rPr>
          <w:rFonts w:ascii="Verdana" w:eastAsia="Times New Roman" w:hAnsi="Verdana" w:cs="Times New Roman"/>
          <w:sz w:val="24"/>
          <w:szCs w:val="24"/>
        </w:rPr>
        <w:t>_______</w:t>
      </w:r>
      <w:r w:rsidRPr="00536E32">
        <w:rPr>
          <w:rFonts w:ascii="Verdana" w:eastAsia="Times New Roman" w:hAnsi="Verdana" w:cs="Times New Roman"/>
          <w:sz w:val="24"/>
          <w:szCs w:val="24"/>
        </w:rPr>
        <w:t>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Procenjena vrednost nabavke iznosi _______</w:t>
      </w:r>
      <w:r w:rsidR="00F9613E" w:rsidRPr="00536E32">
        <w:rPr>
          <w:rFonts w:ascii="Verdana" w:eastAsia="Times New Roman" w:hAnsi="Verdana" w:cs="Times New Roman"/>
          <w:sz w:val="24"/>
          <w:szCs w:val="24"/>
        </w:rPr>
        <w:t>____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dinara bez obračunat</w:t>
      </w:r>
      <w:r w:rsidR="009902FB">
        <w:rPr>
          <w:rFonts w:ascii="Verdana" w:eastAsia="Times New Roman" w:hAnsi="Verdana" w:cs="Times New Roman"/>
          <w:sz w:val="24"/>
          <w:szCs w:val="24"/>
        </w:rPr>
        <w:t xml:space="preserve">og PDV-a, _______ dinara </w:t>
      </w:r>
      <w:proofErr w:type="gramStart"/>
      <w:r w:rsidR="009902FB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="009902FB">
        <w:rPr>
          <w:rFonts w:ascii="Verdana" w:eastAsia="Times New Roman" w:hAnsi="Verdana" w:cs="Times New Roman"/>
          <w:sz w:val="24"/>
          <w:szCs w:val="24"/>
        </w:rPr>
        <w:t xml:space="preserve"> PDV-om.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U postupku nabavke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koju se ne prime</w:t>
      </w:r>
      <w:r w:rsidR="00F9613E" w:rsidRPr="00536E32">
        <w:rPr>
          <w:rFonts w:ascii="Verdana" w:eastAsia="Times New Roman" w:hAnsi="Verdana" w:cs="Times New Roman"/>
          <w:sz w:val="24"/>
          <w:szCs w:val="24"/>
        </w:rPr>
        <w:t>njuje ZJN učestv</w:t>
      </w:r>
      <w:r w:rsidR="003F2872" w:rsidRPr="00536E32">
        <w:rPr>
          <w:rFonts w:ascii="Verdana" w:eastAsia="Times New Roman" w:hAnsi="Verdana" w:cs="Times New Roman"/>
          <w:sz w:val="24"/>
          <w:szCs w:val="24"/>
        </w:rPr>
        <w:t>ovalo je (broj) ______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ponuđača.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Osnovni podaci o ponuđačima: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866"/>
        <w:gridCol w:w="2409"/>
        <w:gridCol w:w="1985"/>
      </w:tblGrid>
      <w:tr w:rsidR="002575B9" w:rsidRPr="00536E32" w:rsidTr="003F2872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R.B.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Naziv i sedište ponuđača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Naziv i sedište ponuđača iz grupe ponuđača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Naziv i sedište podizvođača </w:t>
            </w:r>
          </w:p>
        </w:tc>
      </w:tr>
      <w:tr w:rsidR="002575B9" w:rsidRPr="00536E32" w:rsidTr="003F2872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5B9" w:rsidRPr="00536E32" w:rsidTr="003F2872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5B9" w:rsidRPr="00536E32" w:rsidTr="003F2872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E32" w:rsidRDefault="00536E32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Nije bilo neblagovremenih ponuda.</w:t>
      </w:r>
      <w:proofErr w:type="gramEnd"/>
    </w:p>
    <w:p w:rsidR="002575B9" w:rsidRPr="00536E32" w:rsidRDefault="00F9613E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Komisija za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nabavke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koju se ne primenjuje ZJN k</w:t>
      </w:r>
      <w:r w:rsidRPr="00536E32">
        <w:rPr>
          <w:rFonts w:ascii="Verdana" w:eastAsia="Times New Roman" w:hAnsi="Verdana" w:cs="Times New Roman"/>
          <w:sz w:val="24"/>
          <w:szCs w:val="24"/>
        </w:rPr>
        <w:t>onstatuje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da su primljene ponude blagovremene, odgovarajuće i prihvatljive.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6. Kriterijum za dodelu ugovora (narudžbenice):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lastRenderedPageBreak/>
        <w:t>Kriterijum je najniža ponuđena cena.</w:t>
      </w:r>
      <w:proofErr w:type="gramEnd"/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7. Rang lista prihvatljivih ponuda primenom kriterijuma za izbor najpovoljnije ponude: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82"/>
        <w:gridCol w:w="2410"/>
      </w:tblGrid>
      <w:tr w:rsidR="002575B9" w:rsidRPr="00536E32" w:rsidTr="003F2872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R.B. 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Naziv i sedište ponuđača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Ponuđena cena bez PDV-a </w:t>
            </w:r>
          </w:p>
        </w:tc>
      </w:tr>
      <w:tr w:rsidR="002575B9" w:rsidRPr="00536E32" w:rsidTr="003F2872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3F2872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>____</w:t>
            </w:r>
            <w:r w:rsidR="002575B9"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RSD bez PDV </w:t>
            </w:r>
          </w:p>
        </w:tc>
      </w:tr>
      <w:tr w:rsidR="002575B9" w:rsidRPr="00536E32" w:rsidTr="003F2872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3F2872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>____</w:t>
            </w:r>
            <w:r w:rsidR="002575B9"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RSD bez PDV </w:t>
            </w:r>
          </w:p>
        </w:tc>
      </w:tr>
      <w:tr w:rsidR="002575B9" w:rsidRPr="00536E32" w:rsidTr="003F2872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2575B9" w:rsidP="0025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5B9" w:rsidRPr="00536E32" w:rsidRDefault="003F2872" w:rsidP="002575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36E32">
              <w:rPr>
                <w:rFonts w:ascii="Verdana" w:eastAsia="Times New Roman" w:hAnsi="Verdana" w:cs="Times New Roman"/>
                <w:sz w:val="24"/>
                <w:szCs w:val="24"/>
              </w:rPr>
              <w:t>____</w:t>
            </w:r>
            <w:r w:rsidR="002575B9" w:rsidRPr="00536E32">
              <w:rPr>
                <w:rFonts w:ascii="Verdana" w:eastAsia="Times New Roman" w:hAnsi="Verdana" w:cs="Times New Roman"/>
                <w:sz w:val="24"/>
                <w:szCs w:val="24"/>
              </w:rPr>
              <w:t xml:space="preserve"> RSD bez PDV </w:t>
            </w:r>
          </w:p>
        </w:tc>
      </w:tr>
    </w:tbl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8. Naziv ponuđača kojem se dodeljuje ugovor: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Na osnovu svega </w:t>
      </w:r>
      <w:r w:rsidR="00F9613E" w:rsidRPr="00536E32">
        <w:rPr>
          <w:rFonts w:ascii="Verdana" w:eastAsia="Times New Roman" w:hAnsi="Verdana" w:cs="Times New Roman"/>
          <w:sz w:val="24"/>
          <w:szCs w:val="24"/>
        </w:rPr>
        <w:t>navedenog Komisija za nabavku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koju se ne primenjuje ZJN predla</w:t>
      </w:r>
      <w:r w:rsidR="00F9613E" w:rsidRPr="00536E32">
        <w:rPr>
          <w:rFonts w:ascii="Verdana" w:eastAsia="Times New Roman" w:hAnsi="Verdana" w:cs="Times New Roman"/>
          <w:sz w:val="24"/>
          <w:szCs w:val="24"/>
        </w:rPr>
        <w:t>že Naručiocu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da ugovor dodeli:</w:t>
      </w:r>
    </w:p>
    <w:p w:rsidR="002575B9" w:rsidRPr="00536E32" w:rsidRDefault="00F9613E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ponuđaču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________________</w:t>
      </w:r>
      <w:r w:rsidR="00A75169" w:rsidRPr="00536E32">
        <w:rPr>
          <w:rFonts w:ascii="Verdana" w:eastAsia="Times New Roman" w:hAnsi="Verdana" w:cs="Times New Roman"/>
          <w:sz w:val="24"/>
          <w:szCs w:val="24"/>
        </w:rPr>
        <w:t>, ponuda br. _____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 od_________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2020.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godine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>, kod n</w:t>
      </w:r>
      <w:r w:rsidRPr="00536E32">
        <w:rPr>
          <w:rFonts w:ascii="Verdana" w:eastAsia="Times New Roman" w:hAnsi="Verdana" w:cs="Times New Roman"/>
          <w:sz w:val="24"/>
          <w:szCs w:val="24"/>
        </w:rPr>
        <w:t>aručioca zav</w:t>
      </w:r>
      <w:r w:rsidR="00A75169" w:rsidRPr="00536E32">
        <w:rPr>
          <w:rFonts w:ascii="Verdana" w:eastAsia="Times New Roman" w:hAnsi="Verdana" w:cs="Times New Roman"/>
          <w:sz w:val="24"/>
          <w:szCs w:val="24"/>
        </w:rPr>
        <w:t>e</w:t>
      </w:r>
      <w:r w:rsidRPr="00536E32">
        <w:rPr>
          <w:rFonts w:ascii="Verdana" w:eastAsia="Times New Roman" w:hAnsi="Verdana" w:cs="Times New Roman"/>
          <w:sz w:val="24"/>
          <w:szCs w:val="24"/>
        </w:rPr>
        <w:t xml:space="preserve">dena pod </w:t>
      </w:r>
      <w:r w:rsidR="00A75169" w:rsidRPr="00536E32">
        <w:rPr>
          <w:rFonts w:ascii="Verdana" w:eastAsia="Times New Roman" w:hAnsi="Verdana" w:cs="Times New Roman"/>
          <w:sz w:val="24"/>
          <w:szCs w:val="24"/>
        </w:rPr>
        <w:t>br.</w:t>
      </w:r>
      <w:r w:rsidRPr="00536E32">
        <w:rPr>
          <w:rFonts w:ascii="Verdana" w:eastAsia="Times New Roman" w:hAnsi="Verdana" w:cs="Times New Roman"/>
          <w:sz w:val="24"/>
          <w:szCs w:val="24"/>
        </w:rPr>
        <w:t>: _____ od ___________.20__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.</w:t>
      </w:r>
      <w:r w:rsidR="00C57B48">
        <w:rPr>
          <w:rFonts w:ascii="Verdana" w:eastAsia="Times New Roman" w:hAnsi="Verdana" w:cs="Times New Roman"/>
          <w:sz w:val="24"/>
          <w:szCs w:val="24"/>
        </w:rPr>
        <w:t>g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odine</w:t>
      </w:r>
      <w:r w:rsidR="00C57B48">
        <w:rPr>
          <w:rFonts w:ascii="Verdana" w:eastAsia="Times New Roman" w:hAnsi="Verdana" w:cs="Times New Roman"/>
          <w:sz w:val="24"/>
          <w:szCs w:val="24"/>
        </w:rPr>
        <w:t>.</w:t>
      </w:r>
    </w:p>
    <w:p w:rsidR="002575B9" w:rsidRPr="00536E32" w:rsidRDefault="00F9613E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9. Potpisi članova Komisije za nabavku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2575B9" w:rsidRPr="00536E32">
        <w:rPr>
          <w:rFonts w:ascii="Verdana" w:eastAsia="Times New Roman" w:hAnsi="Verdana" w:cs="Times New Roman"/>
          <w:sz w:val="24"/>
          <w:szCs w:val="24"/>
        </w:rPr>
        <w:t>na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koju se ne primenjuje ZJN:</w:t>
      </w:r>
    </w:p>
    <w:p w:rsidR="002575B9" w:rsidRPr="00536E32" w:rsidRDefault="00F9613E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1.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_____________________________</w:t>
      </w:r>
    </w:p>
    <w:p w:rsidR="002575B9" w:rsidRPr="00536E32" w:rsidRDefault="00F9613E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2. 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_____________________________</w:t>
      </w:r>
    </w:p>
    <w:p w:rsidR="002575B9" w:rsidRPr="00536E32" w:rsidRDefault="00F9613E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3. </w:t>
      </w:r>
      <w:r w:rsidR="003F2872" w:rsidRPr="00536E32">
        <w:rPr>
          <w:rFonts w:ascii="Verdana" w:eastAsia="Times New Roman" w:hAnsi="Verdana" w:cs="Times New Roman"/>
          <w:sz w:val="24"/>
          <w:szCs w:val="24"/>
        </w:rPr>
        <w:t>_____________________________</w:t>
      </w:r>
    </w:p>
    <w:p w:rsidR="003F2872" w:rsidRPr="00536E32" w:rsidRDefault="003F2872" w:rsidP="00F9613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</w:p>
    <w:p w:rsidR="00A75169" w:rsidRPr="00536E32" w:rsidRDefault="009902FB" w:rsidP="00536E3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24E3D">
        <w:rPr>
          <w:rFonts w:ascii="Verdana" w:eastAsia="Times New Roman" w:hAnsi="Verdana" w:cs="Times New Roman"/>
          <w:b/>
          <w:bCs/>
          <w:sz w:val="24"/>
          <w:szCs w:val="24"/>
        </w:rPr>
        <w:t>PRILOG 6</w:t>
      </w:r>
      <w:r w:rsidR="002575B9" w:rsidRPr="00324E3D">
        <w:rPr>
          <w:rFonts w:ascii="Verdana" w:eastAsia="Times New Roman" w:hAnsi="Verdana" w:cs="Times New Roman"/>
          <w:b/>
          <w:bCs/>
          <w:sz w:val="24"/>
          <w:szCs w:val="24"/>
        </w:rPr>
        <w:t xml:space="preserve"> – </w:t>
      </w:r>
      <w:r w:rsidR="002575B9" w:rsidRPr="00536E32">
        <w:rPr>
          <w:rFonts w:ascii="Verdana" w:eastAsia="Times New Roman" w:hAnsi="Verdana" w:cs="Times New Roman"/>
          <w:b/>
          <w:bCs/>
          <w:sz w:val="24"/>
          <w:szCs w:val="24"/>
        </w:rPr>
        <w:t>IZJAVA O NEMOGUĆNOSTI PRIBAVLjANjA TRI PONUDE</w:t>
      </w:r>
    </w:p>
    <w:p w:rsidR="002575B9" w:rsidRPr="00536E32" w:rsidRDefault="00324E3D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Ja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_______</w:t>
      </w:r>
      <w:r>
        <w:rPr>
          <w:rFonts w:ascii="Verdana" w:eastAsia="Times New Roman" w:hAnsi="Verdana" w:cs="Times New Roman"/>
          <w:sz w:val="24"/>
          <w:szCs w:val="24"/>
        </w:rPr>
        <w:t>_______________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,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kao</w:t>
      </w:r>
      <w:proofErr w:type="gramEnd"/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zaposleni</w:t>
      </w:r>
      <w:r>
        <w:rPr>
          <w:rFonts w:ascii="Verdana" w:eastAsia="Times New Roman" w:hAnsi="Verdana" w:cs="Times New Roman"/>
          <w:sz w:val="24"/>
          <w:szCs w:val="24"/>
        </w:rPr>
        <w:t xml:space="preserve"> na radnom mestu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 xml:space="preserve"> _____________________ izjavljujem, da za nab</w:t>
      </w:r>
      <w:r w:rsidR="00F9613E" w:rsidRPr="00536E32">
        <w:rPr>
          <w:rFonts w:ascii="Verdana" w:eastAsia="Times New Roman" w:hAnsi="Verdana" w:cs="Times New Roman"/>
          <w:sz w:val="24"/>
          <w:szCs w:val="24"/>
        </w:rPr>
        <w:t>avku _____________________ sa r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ednim brojem u Planu nabavki: ________________</w:t>
      </w:r>
      <w:r w:rsidR="00A75169" w:rsidRPr="00536E32">
        <w:rPr>
          <w:rFonts w:ascii="Verdana" w:eastAsia="Times New Roman" w:hAnsi="Verdana" w:cs="Times New Roman"/>
          <w:sz w:val="24"/>
          <w:szCs w:val="24"/>
        </w:rPr>
        <w:t>____</w:t>
      </w:r>
      <w:r w:rsidR="00F9613E" w:rsidRPr="00536E32">
        <w:rPr>
          <w:rFonts w:ascii="Verdana" w:eastAsia="Times New Roman" w:hAnsi="Verdana" w:cs="Times New Roman"/>
          <w:sz w:val="24"/>
          <w:szCs w:val="24"/>
        </w:rPr>
        <w:t>, nisam u ime PU “Sofija Ristić” Topola</w:t>
      </w:r>
      <w:r w:rsidR="002575B9" w:rsidRPr="00536E32">
        <w:rPr>
          <w:rFonts w:ascii="Verdana" w:eastAsia="Times New Roman" w:hAnsi="Verdana" w:cs="Times New Roman"/>
          <w:sz w:val="24"/>
          <w:szCs w:val="24"/>
        </w:rPr>
        <w:t>, u mogućnosti da pronađem tri ponuđača zbog:</w:t>
      </w:r>
    </w:p>
    <w:p w:rsidR="002575B9" w:rsidRPr="00536E32" w:rsidRDefault="002575B9" w:rsidP="00A7516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Na užem području ne postoji mogućnost nabavke predmetne robe/usluga/radova kod drugih dobavljača.</w:t>
      </w:r>
    </w:p>
    <w:p w:rsidR="002575B9" w:rsidRPr="00536E32" w:rsidRDefault="002575B9" w:rsidP="00A7516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Zbog hitnosti nabavke nije moguće pribaviti tri ponude.</w:t>
      </w:r>
    </w:p>
    <w:p w:rsidR="00536E32" w:rsidRPr="00685C10" w:rsidRDefault="002575B9" w:rsidP="00536E3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Vrednost nabavke je ispod </w:t>
      </w:r>
      <w:r w:rsidRPr="00536E32">
        <w:rPr>
          <w:rFonts w:ascii="Verdana" w:eastAsia="Times New Roman" w:hAnsi="Verdana" w:cs="Times New Roman"/>
          <w:color w:val="FF0000"/>
          <w:sz w:val="24"/>
          <w:szCs w:val="24"/>
        </w:rPr>
        <w:t>50.000 RSD</w:t>
      </w:r>
      <w:r w:rsidRPr="00536E32">
        <w:rPr>
          <w:rFonts w:ascii="Verdana" w:eastAsia="Times New Roman" w:hAnsi="Verdana" w:cs="Times New Roman"/>
          <w:sz w:val="24"/>
          <w:szCs w:val="24"/>
        </w:rPr>
        <w:t>.</w:t>
      </w:r>
    </w:p>
    <w:p w:rsidR="00A75169" w:rsidRDefault="002575B9" w:rsidP="009902F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 xml:space="preserve"> Kada je reč o nabavci usluge </w:t>
      </w:r>
      <w:proofErr w:type="gramStart"/>
      <w:r w:rsidRPr="00536E32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536E32">
        <w:rPr>
          <w:rFonts w:ascii="Verdana" w:eastAsia="Times New Roman" w:hAnsi="Verdana" w:cs="Times New Roman"/>
          <w:sz w:val="24"/>
          <w:szCs w:val="24"/>
        </w:rPr>
        <w:t xml:space="preserve"> obzirom na svojstva ličnosti (umetnička svojstva, sportska, specifična i stručna znanja povezana sa ličnosti i slično...).</w:t>
      </w:r>
    </w:p>
    <w:p w:rsidR="009902FB" w:rsidRPr="009902FB" w:rsidRDefault="009902FB" w:rsidP="009902FB">
      <w:pPr>
        <w:pStyle w:val="ListParagraph"/>
        <w:spacing w:before="100" w:beforeAutospacing="1" w:after="100" w:afterAutospacing="1" w:line="240" w:lineRule="auto"/>
        <w:ind w:left="42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2575B9" w:rsidRPr="00536E32" w:rsidRDefault="009902FB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Potpis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</w:t>
      </w:r>
    </w:p>
    <w:p w:rsidR="002575B9" w:rsidRPr="00536E32" w:rsidRDefault="002575B9" w:rsidP="002575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Odobr</w:t>
      </w:r>
      <w:r w:rsidR="00A75169" w:rsidRPr="00536E32">
        <w:rPr>
          <w:rFonts w:ascii="Verdana" w:eastAsia="Times New Roman" w:hAnsi="Verdana" w:cs="Times New Roman"/>
          <w:sz w:val="24"/>
          <w:szCs w:val="24"/>
        </w:rPr>
        <w:t>io direktor PU</w:t>
      </w:r>
    </w:p>
    <w:p w:rsidR="006C11A5" w:rsidRPr="00685C10" w:rsidRDefault="002575B9" w:rsidP="00685C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36E32">
        <w:rPr>
          <w:rFonts w:ascii="Verdana" w:eastAsia="Times New Roman" w:hAnsi="Verdana" w:cs="Times New Roman"/>
          <w:sz w:val="24"/>
          <w:szCs w:val="24"/>
        </w:rPr>
        <w:t>__________________________</w:t>
      </w:r>
    </w:p>
    <w:sectPr w:rsidR="006C11A5" w:rsidRPr="00685C10" w:rsidSect="0030298B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  <w:lang w:val="sr-Cyrl-CS"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90E0635"/>
    <w:multiLevelType w:val="multilevel"/>
    <w:tmpl w:val="BE64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969D5"/>
    <w:multiLevelType w:val="hybridMultilevel"/>
    <w:tmpl w:val="98B623A6"/>
    <w:lvl w:ilvl="0" w:tplc="88746F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FF2690"/>
    <w:multiLevelType w:val="multilevel"/>
    <w:tmpl w:val="45B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04D44"/>
    <w:multiLevelType w:val="hybridMultilevel"/>
    <w:tmpl w:val="7BDAE8E8"/>
    <w:lvl w:ilvl="0" w:tplc="36884C60">
      <w:start w:val="1"/>
      <w:numFmt w:val="decimal"/>
      <w:lvlText w:val="%1."/>
      <w:lvlJc w:val="left"/>
      <w:pPr>
        <w:ind w:left="7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80" w:hanging="360"/>
      </w:pPr>
    </w:lvl>
    <w:lvl w:ilvl="2" w:tplc="0409001B" w:tentative="1">
      <w:start w:val="1"/>
      <w:numFmt w:val="lowerRoman"/>
      <w:lvlText w:val="%3."/>
      <w:lvlJc w:val="right"/>
      <w:pPr>
        <w:ind w:left="8700" w:hanging="180"/>
      </w:pPr>
    </w:lvl>
    <w:lvl w:ilvl="3" w:tplc="0409000F" w:tentative="1">
      <w:start w:val="1"/>
      <w:numFmt w:val="decimal"/>
      <w:lvlText w:val="%4."/>
      <w:lvlJc w:val="left"/>
      <w:pPr>
        <w:ind w:left="9420" w:hanging="360"/>
      </w:pPr>
    </w:lvl>
    <w:lvl w:ilvl="4" w:tplc="04090019" w:tentative="1">
      <w:start w:val="1"/>
      <w:numFmt w:val="lowerLetter"/>
      <w:lvlText w:val="%5."/>
      <w:lvlJc w:val="left"/>
      <w:pPr>
        <w:ind w:left="10140" w:hanging="360"/>
      </w:pPr>
    </w:lvl>
    <w:lvl w:ilvl="5" w:tplc="0409001B" w:tentative="1">
      <w:start w:val="1"/>
      <w:numFmt w:val="lowerRoman"/>
      <w:lvlText w:val="%6."/>
      <w:lvlJc w:val="right"/>
      <w:pPr>
        <w:ind w:left="10860" w:hanging="180"/>
      </w:pPr>
    </w:lvl>
    <w:lvl w:ilvl="6" w:tplc="0409000F" w:tentative="1">
      <w:start w:val="1"/>
      <w:numFmt w:val="decimal"/>
      <w:lvlText w:val="%7."/>
      <w:lvlJc w:val="left"/>
      <w:pPr>
        <w:ind w:left="11580" w:hanging="360"/>
      </w:pPr>
    </w:lvl>
    <w:lvl w:ilvl="7" w:tplc="04090019" w:tentative="1">
      <w:start w:val="1"/>
      <w:numFmt w:val="lowerLetter"/>
      <w:lvlText w:val="%8."/>
      <w:lvlJc w:val="left"/>
      <w:pPr>
        <w:ind w:left="12300" w:hanging="360"/>
      </w:pPr>
    </w:lvl>
    <w:lvl w:ilvl="8" w:tplc="0409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6">
    <w:nsid w:val="7F0F2FDD"/>
    <w:multiLevelType w:val="hybridMultilevel"/>
    <w:tmpl w:val="84E84BE8"/>
    <w:lvl w:ilvl="0" w:tplc="55EA57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C"/>
    <w:rsid w:val="00030D66"/>
    <w:rsid w:val="00036956"/>
    <w:rsid w:val="00040FC2"/>
    <w:rsid w:val="0006179D"/>
    <w:rsid w:val="000728E0"/>
    <w:rsid w:val="00077DDA"/>
    <w:rsid w:val="000926E7"/>
    <w:rsid w:val="00097E57"/>
    <w:rsid w:val="000A28E9"/>
    <w:rsid w:val="000B25E6"/>
    <w:rsid w:val="000F365D"/>
    <w:rsid w:val="00101E29"/>
    <w:rsid w:val="00122A4C"/>
    <w:rsid w:val="00132954"/>
    <w:rsid w:val="00153AB5"/>
    <w:rsid w:val="001567FB"/>
    <w:rsid w:val="001D3C5A"/>
    <w:rsid w:val="001E58F9"/>
    <w:rsid w:val="001F332D"/>
    <w:rsid w:val="0020511C"/>
    <w:rsid w:val="002277FC"/>
    <w:rsid w:val="002575B9"/>
    <w:rsid w:val="00275D41"/>
    <w:rsid w:val="00275F79"/>
    <w:rsid w:val="00286394"/>
    <w:rsid w:val="002B1B4D"/>
    <w:rsid w:val="002C5941"/>
    <w:rsid w:val="002F755E"/>
    <w:rsid w:val="0030298B"/>
    <w:rsid w:val="00324E3D"/>
    <w:rsid w:val="00334F51"/>
    <w:rsid w:val="0035506D"/>
    <w:rsid w:val="00371560"/>
    <w:rsid w:val="003A0AB3"/>
    <w:rsid w:val="003F2872"/>
    <w:rsid w:val="003F2DE2"/>
    <w:rsid w:val="00426DD9"/>
    <w:rsid w:val="00472EF6"/>
    <w:rsid w:val="0049532A"/>
    <w:rsid w:val="00500CBF"/>
    <w:rsid w:val="00536E32"/>
    <w:rsid w:val="00592B80"/>
    <w:rsid w:val="00595B47"/>
    <w:rsid w:val="005B4C97"/>
    <w:rsid w:val="005D59AD"/>
    <w:rsid w:val="005F27F5"/>
    <w:rsid w:val="006278AC"/>
    <w:rsid w:val="006307DE"/>
    <w:rsid w:val="00637160"/>
    <w:rsid w:val="00685C10"/>
    <w:rsid w:val="006C06FB"/>
    <w:rsid w:val="006C11A5"/>
    <w:rsid w:val="006C473F"/>
    <w:rsid w:val="006D6604"/>
    <w:rsid w:val="006E13C8"/>
    <w:rsid w:val="006F7E76"/>
    <w:rsid w:val="007103D2"/>
    <w:rsid w:val="00713BC2"/>
    <w:rsid w:val="00795E8E"/>
    <w:rsid w:val="00850747"/>
    <w:rsid w:val="00857C72"/>
    <w:rsid w:val="008705CF"/>
    <w:rsid w:val="008C1831"/>
    <w:rsid w:val="008D46EC"/>
    <w:rsid w:val="0092665D"/>
    <w:rsid w:val="00973A41"/>
    <w:rsid w:val="00976896"/>
    <w:rsid w:val="009809E9"/>
    <w:rsid w:val="009902FB"/>
    <w:rsid w:val="00992A02"/>
    <w:rsid w:val="009A32FB"/>
    <w:rsid w:val="009E62A9"/>
    <w:rsid w:val="00A71094"/>
    <w:rsid w:val="00A71D1A"/>
    <w:rsid w:val="00A75169"/>
    <w:rsid w:val="00A77022"/>
    <w:rsid w:val="00A841CE"/>
    <w:rsid w:val="00A85F2F"/>
    <w:rsid w:val="00AA77D3"/>
    <w:rsid w:val="00AD66C2"/>
    <w:rsid w:val="00AF674A"/>
    <w:rsid w:val="00B57C90"/>
    <w:rsid w:val="00B60DC8"/>
    <w:rsid w:val="00B70059"/>
    <w:rsid w:val="00BB1B1E"/>
    <w:rsid w:val="00BB3B7C"/>
    <w:rsid w:val="00BD1898"/>
    <w:rsid w:val="00BF284F"/>
    <w:rsid w:val="00C3497F"/>
    <w:rsid w:val="00C4316B"/>
    <w:rsid w:val="00C47EB3"/>
    <w:rsid w:val="00C57B48"/>
    <w:rsid w:val="00C80B58"/>
    <w:rsid w:val="00CB7E6A"/>
    <w:rsid w:val="00D0019A"/>
    <w:rsid w:val="00D149DE"/>
    <w:rsid w:val="00D14EA4"/>
    <w:rsid w:val="00D23CC8"/>
    <w:rsid w:val="00D4569F"/>
    <w:rsid w:val="00D5712D"/>
    <w:rsid w:val="00D974AE"/>
    <w:rsid w:val="00DA6DF9"/>
    <w:rsid w:val="00DC1AD8"/>
    <w:rsid w:val="00DE46C5"/>
    <w:rsid w:val="00E4501F"/>
    <w:rsid w:val="00E613B1"/>
    <w:rsid w:val="00E8183C"/>
    <w:rsid w:val="00EB333B"/>
    <w:rsid w:val="00EE443A"/>
    <w:rsid w:val="00EF2FC2"/>
    <w:rsid w:val="00F00B11"/>
    <w:rsid w:val="00F774CB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278AC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278A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575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575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5B9"/>
    <w:rPr>
      <w:color w:val="800080"/>
      <w:u w:val="single"/>
    </w:rPr>
  </w:style>
  <w:style w:type="character" w:customStyle="1" w:styleId="icon">
    <w:name w:val="icon"/>
    <w:basedOn w:val="DefaultParagraphFont"/>
    <w:rsid w:val="002575B9"/>
  </w:style>
  <w:style w:type="character" w:customStyle="1" w:styleId="text">
    <w:name w:val="text"/>
    <w:basedOn w:val="DefaultParagraphFont"/>
    <w:rsid w:val="002575B9"/>
  </w:style>
  <w:style w:type="paragraph" w:customStyle="1" w:styleId="Normal1">
    <w:name w:val="Normal1"/>
    <w:basedOn w:val="Normal"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278AC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278A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575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575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5B9"/>
    <w:rPr>
      <w:color w:val="800080"/>
      <w:u w:val="single"/>
    </w:rPr>
  </w:style>
  <w:style w:type="character" w:customStyle="1" w:styleId="icon">
    <w:name w:val="icon"/>
    <w:basedOn w:val="DefaultParagraphFont"/>
    <w:rsid w:val="002575B9"/>
  </w:style>
  <w:style w:type="character" w:customStyle="1" w:styleId="text">
    <w:name w:val="text"/>
    <w:basedOn w:val="DefaultParagraphFont"/>
    <w:rsid w:val="002575B9"/>
  </w:style>
  <w:style w:type="paragraph" w:customStyle="1" w:styleId="Normal1">
    <w:name w:val="Normal1"/>
    <w:basedOn w:val="Normal"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0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5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7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2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4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5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8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2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0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9414-263D-48A1-91FA-BD6B752E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32</Pages>
  <Words>8875</Words>
  <Characters>50592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MiraCiric</dc:creator>
  <cp:lastModifiedBy>hp</cp:lastModifiedBy>
  <cp:revision>12</cp:revision>
  <cp:lastPrinted>2020-07-03T06:28:00Z</cp:lastPrinted>
  <dcterms:created xsi:type="dcterms:W3CDTF">2020-07-30T09:46:00Z</dcterms:created>
  <dcterms:modified xsi:type="dcterms:W3CDTF">2022-11-02T11:03:00Z</dcterms:modified>
</cp:coreProperties>
</file>